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0E588911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C40114">
        <w:rPr>
          <w:rFonts w:ascii="Arial" w:eastAsia="Times New Roman" w:hAnsi="Arial"/>
          <w:b/>
          <w:sz w:val="22"/>
          <w:szCs w:val="22"/>
          <w:lang w:eastAsia="zh-CN"/>
        </w:rPr>
        <w:t>6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C2488B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C2488B">
        <w:rPr>
          <w:rFonts w:ascii="Arial" w:eastAsia="Times New Roman" w:hAnsi="Arial"/>
          <w:b/>
          <w:sz w:val="22"/>
          <w:szCs w:val="22"/>
          <w:lang w:eastAsia="zh-CN"/>
        </w:rPr>
        <w:t>404268</w:t>
      </w:r>
    </w:p>
    <w:p w14:paraId="13BF5ACD" w14:textId="66015478" w:rsidR="00FB36E8" w:rsidRPr="00BF1941" w:rsidRDefault="00C40114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Fukuoka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 w:rsidR="002C35C5">
        <w:rPr>
          <w:sz w:val="22"/>
          <w:szCs w:val="22"/>
        </w:rPr>
        <w:t>May 20</w:t>
      </w:r>
      <w:r w:rsidR="002C35C5" w:rsidRPr="002C35C5">
        <w:rPr>
          <w:sz w:val="22"/>
          <w:szCs w:val="22"/>
          <w:vertAlign w:val="superscript"/>
        </w:rPr>
        <w:t>th</w:t>
      </w:r>
      <w:r w:rsidR="002C35C5">
        <w:rPr>
          <w:sz w:val="22"/>
          <w:szCs w:val="22"/>
        </w:rPr>
        <w:t>-24</w:t>
      </w:r>
      <w:r w:rsidR="002C35C5" w:rsidRPr="002C35C5">
        <w:rPr>
          <w:sz w:val="22"/>
          <w:szCs w:val="22"/>
          <w:vertAlign w:val="superscript"/>
        </w:rPr>
        <w:t>th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48A0A571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</w:t>
      </w:r>
      <w:r w:rsidR="008E36F6">
        <w:rPr>
          <w:sz w:val="22"/>
          <w:szCs w:val="22"/>
          <w:lang w:val="sv-SE"/>
        </w:rPr>
        <w:t>3.</w:t>
      </w:r>
      <w:r w:rsidR="00AE0975">
        <w:rPr>
          <w:sz w:val="22"/>
          <w:szCs w:val="22"/>
          <w:lang w:val="sv-SE"/>
        </w:rPr>
        <w:t>4</w:t>
      </w:r>
      <w:r w:rsidR="002C35C5">
        <w:rPr>
          <w:sz w:val="22"/>
          <w:szCs w:val="22"/>
          <w:lang w:val="sv-SE"/>
        </w:rPr>
        <w:t>.</w:t>
      </w:r>
      <w:r w:rsidR="000D5739">
        <w:rPr>
          <w:sz w:val="22"/>
          <w:szCs w:val="22"/>
          <w:lang w:val="sv-SE"/>
        </w:rPr>
        <w:t>1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185C7127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E6500">
        <w:rPr>
          <w:sz w:val="22"/>
          <w:szCs w:val="22"/>
        </w:rPr>
        <w:t>Simulation Assumption</w:t>
      </w:r>
      <w:r w:rsidR="00207C5F" w:rsidRPr="00207C5F">
        <w:rPr>
          <w:sz w:val="22"/>
          <w:szCs w:val="22"/>
        </w:rPr>
        <w:t xml:space="preserve"> for RLF</w:t>
      </w:r>
      <w:r w:rsidR="00F63227">
        <w:rPr>
          <w:sz w:val="22"/>
          <w:szCs w:val="22"/>
        </w:rPr>
        <w:t xml:space="preserve"> </w:t>
      </w:r>
      <w:r w:rsidR="00207C5F" w:rsidRPr="00207C5F">
        <w:rPr>
          <w:sz w:val="22"/>
          <w:szCs w:val="22"/>
        </w:rPr>
        <w:t>prediction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42D989CB" w14:textId="6CD19FD8" w:rsidR="00414A55" w:rsidRPr="00566499" w:rsidRDefault="003F549C" w:rsidP="00566499">
      <w:pPr>
        <w:rPr>
          <w:lang w:val="en-GB"/>
        </w:rPr>
      </w:pPr>
      <w:r>
        <w:rPr>
          <w:lang w:val="en-GB"/>
        </w:rPr>
        <w:t xml:space="preserve">During RAN2 #125bis meeting </w:t>
      </w:r>
      <w:r w:rsidR="00AD5A01" w:rsidRPr="00AD5A01">
        <w:rPr>
          <w:lang w:val="en-GB"/>
        </w:rPr>
        <w:t>[POST125bis][021][AIML mobility] Simulation assumptions and methodology</w:t>
      </w:r>
      <w:r w:rsidR="00AD5A01">
        <w:rPr>
          <w:lang w:val="en-GB"/>
        </w:rPr>
        <w:t xml:space="preserve">, </w:t>
      </w:r>
      <w:r w:rsidR="00893502">
        <w:rPr>
          <w:lang w:val="en-GB"/>
        </w:rPr>
        <w:t xml:space="preserve">simulation assumption for RRM measurement prediction </w:t>
      </w:r>
      <w:r w:rsidR="00367ABD">
        <w:rPr>
          <w:lang w:val="en-GB"/>
        </w:rPr>
        <w:t>was</w:t>
      </w:r>
      <w:r w:rsidR="00893502">
        <w:rPr>
          <w:lang w:val="en-GB"/>
        </w:rPr>
        <w:t xml:space="preserve"> discussed</w:t>
      </w:r>
      <w:r w:rsidR="000122B6">
        <w:rPr>
          <w:lang w:val="en-GB"/>
        </w:rPr>
        <w:t>.</w:t>
      </w:r>
      <w:r w:rsidR="00893502">
        <w:rPr>
          <w:lang w:val="en-GB"/>
        </w:rPr>
        <w:t xml:space="preserve"> </w:t>
      </w:r>
      <w:r w:rsidR="00F16F95">
        <w:rPr>
          <w:lang w:val="en-GB"/>
        </w:rPr>
        <w:t>In this contribution, we discuss the</w:t>
      </w:r>
      <w:r w:rsidR="00A2297B">
        <w:rPr>
          <w:lang w:val="en-GB"/>
        </w:rPr>
        <w:t xml:space="preserve"> simulation assumption</w:t>
      </w:r>
      <w:r w:rsidR="00F16F95">
        <w:rPr>
          <w:lang w:val="en-GB"/>
        </w:rPr>
        <w:t xml:space="preserve"> for </w:t>
      </w:r>
      <w:r w:rsidR="009B0CEC">
        <w:rPr>
          <w:lang w:val="en-GB"/>
        </w:rPr>
        <w:t>HO failure/RLF prediction</w:t>
      </w:r>
      <w:r w:rsidR="00A2297B">
        <w:rPr>
          <w:lang w:val="en-GB"/>
        </w:rPr>
        <w:t xml:space="preserve">, including commonality with RRM measurement prediction and </w:t>
      </w:r>
      <w:r w:rsidR="00365F8A">
        <w:rPr>
          <w:lang w:val="en-GB"/>
        </w:rPr>
        <w:t>additional considerations</w:t>
      </w:r>
      <w:r w:rsidR="00F16F95">
        <w:rPr>
          <w:lang w:val="en-GB"/>
        </w:rPr>
        <w:t xml:space="preserve">. </w:t>
      </w:r>
    </w:p>
    <w:p w14:paraId="4B4633E1" w14:textId="608581B8" w:rsidR="00EB0B7F" w:rsidRDefault="00CE6EF3" w:rsidP="00B268A9">
      <w:pPr>
        <w:pStyle w:val="Heading1"/>
      </w:pPr>
      <w:r>
        <w:t>Discussion</w:t>
      </w:r>
    </w:p>
    <w:p w14:paraId="4D22CC4F" w14:textId="76FA0C23" w:rsidR="00F0237F" w:rsidRDefault="00F0237F" w:rsidP="00F0237F">
      <w:pPr>
        <w:pStyle w:val="Heading2"/>
      </w:pPr>
      <w:r>
        <w:t>RLF</w:t>
      </w:r>
      <w:r w:rsidR="001871F6">
        <w:t xml:space="preserve"> and </w:t>
      </w:r>
      <w:r w:rsidR="0072637F">
        <w:t>HO failure</w:t>
      </w:r>
      <w:r w:rsidR="001871F6">
        <w:t xml:space="preserve"> Statistic</w:t>
      </w:r>
    </w:p>
    <w:p w14:paraId="58A7B0EC" w14:textId="7639CFA3" w:rsidR="00EB7D68" w:rsidRDefault="00EB7D68" w:rsidP="00EB7D68">
      <w:pPr>
        <w:rPr>
          <w:lang w:val="en-GB"/>
        </w:rPr>
      </w:pPr>
      <w:r>
        <w:rPr>
          <w:lang w:val="en-GB"/>
        </w:rPr>
        <w:t xml:space="preserve">As captured in TR36.839, </w:t>
      </w:r>
      <w:r w:rsidR="00587FCA">
        <w:rPr>
          <w:lang w:val="en-GB"/>
        </w:rPr>
        <w:t xml:space="preserve">RLF occurrences </w:t>
      </w:r>
      <w:r w:rsidR="006D103C">
        <w:rPr>
          <w:lang w:val="en-GB"/>
        </w:rPr>
        <w:t>are logged and labelled in state 1 and state 2</w:t>
      </w:r>
      <w:r w:rsidR="0080461B">
        <w:rPr>
          <w:lang w:val="en-GB"/>
        </w:rPr>
        <w:t>, separately</w:t>
      </w:r>
      <w:r w:rsidR="006D103C">
        <w:rPr>
          <w:lang w:val="en-GB"/>
        </w:rPr>
        <w:t>:</w:t>
      </w:r>
    </w:p>
    <w:p w14:paraId="6584D5CF" w14:textId="2EB15225" w:rsidR="005E7522" w:rsidRPr="0092693A" w:rsidRDefault="005E7522" w:rsidP="00DA4BA0">
      <w:pPr>
        <w:ind w:left="720"/>
      </w:pPr>
      <w:r w:rsidRPr="0092693A">
        <w:t>State 1: Before the event A3 entering condition</w:t>
      </w:r>
      <w:r>
        <w:t xml:space="preserve"> </w:t>
      </w:r>
      <w:r w:rsidRPr="0092693A">
        <w:t>is satisfied;</w:t>
      </w:r>
    </w:p>
    <w:p w14:paraId="340B5B9D" w14:textId="6C53F127" w:rsidR="005E7522" w:rsidRDefault="005E7522" w:rsidP="00DA4BA0">
      <w:pPr>
        <w:ind w:left="720"/>
      </w:pPr>
      <w:r w:rsidRPr="0092693A">
        <w:t>State 2: After the event A3 entering condition</w:t>
      </w:r>
      <w:r>
        <w:t xml:space="preserve"> </w:t>
      </w:r>
      <w:r w:rsidRPr="0092693A">
        <w:t>is satisfied but before the handover command is successfully received by the UE;</w:t>
      </w:r>
    </w:p>
    <w:p w14:paraId="35968FCE" w14:textId="18CFD90C" w:rsidR="001871F6" w:rsidRPr="0092693A" w:rsidRDefault="00D42C26" w:rsidP="001871F6">
      <w:r>
        <w:t xml:space="preserve">Similar as </w:t>
      </w:r>
      <w:r w:rsidR="00EC12C2">
        <w:t xml:space="preserve">TR 36.839, we think statistic of RLF </w:t>
      </w:r>
      <w:r w:rsidR="00356A2E">
        <w:t xml:space="preserve">performance shall also be logged separately for state 1 and 2, considering </w:t>
      </w:r>
      <w:r w:rsidR="00B27C70">
        <w:t xml:space="preserve">they will lead to different consequences. </w:t>
      </w:r>
    </w:p>
    <w:p w14:paraId="01E132AD" w14:textId="4A69A30A" w:rsidR="00EB7D68" w:rsidRPr="00EB7D68" w:rsidRDefault="0080461B" w:rsidP="00EB7D68">
      <w:pPr>
        <w:rPr>
          <w:lang w:val="en-GB"/>
        </w:rPr>
      </w:pPr>
      <w:r>
        <w:rPr>
          <w:lang w:val="en-GB"/>
        </w:rPr>
        <w:t xml:space="preserve">Furthermore, handover failure </w:t>
      </w:r>
      <w:r w:rsidR="00DA4BA0">
        <w:rPr>
          <w:lang w:val="en-GB"/>
        </w:rPr>
        <w:t>is counted when the following criteria are met: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336"/>
        <w:gridCol w:w="2579"/>
        <w:gridCol w:w="2356"/>
      </w:tblGrid>
      <w:tr w:rsidR="00354C32" w14:paraId="7BF3F190" w14:textId="77777777" w:rsidTr="00354C32">
        <w:tc>
          <w:tcPr>
            <w:tcW w:w="2079" w:type="dxa"/>
          </w:tcPr>
          <w:p w14:paraId="34C63F0A" w14:textId="77777777" w:rsidR="00354C32" w:rsidRDefault="00354C32" w:rsidP="00F0237F">
            <w:pPr>
              <w:rPr>
                <w:lang w:val="en-GB"/>
              </w:rPr>
            </w:pPr>
          </w:p>
        </w:tc>
        <w:tc>
          <w:tcPr>
            <w:tcW w:w="2336" w:type="dxa"/>
          </w:tcPr>
          <w:p w14:paraId="741DD050" w14:textId="78822B5B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state 1</w:t>
            </w:r>
          </w:p>
        </w:tc>
        <w:tc>
          <w:tcPr>
            <w:tcW w:w="2579" w:type="dxa"/>
          </w:tcPr>
          <w:p w14:paraId="36CD8360" w14:textId="7F6CDE5C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state 2</w:t>
            </w:r>
          </w:p>
        </w:tc>
        <w:tc>
          <w:tcPr>
            <w:tcW w:w="2356" w:type="dxa"/>
          </w:tcPr>
          <w:p w14:paraId="0535CC86" w14:textId="2013D264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state 3</w:t>
            </w:r>
          </w:p>
        </w:tc>
      </w:tr>
      <w:tr w:rsidR="00354C32" w14:paraId="5CFAAC4B" w14:textId="77777777" w:rsidTr="00354C32">
        <w:tc>
          <w:tcPr>
            <w:tcW w:w="2079" w:type="dxa"/>
          </w:tcPr>
          <w:p w14:paraId="0FB52F89" w14:textId="3FB755B3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RLF</w:t>
            </w:r>
          </w:p>
        </w:tc>
        <w:tc>
          <w:tcPr>
            <w:tcW w:w="2336" w:type="dxa"/>
          </w:tcPr>
          <w:p w14:paraId="58872D0D" w14:textId="75386630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RLF is declared and other suitable cells is available (i.e. better than -8dB)</w:t>
            </w:r>
          </w:p>
        </w:tc>
        <w:tc>
          <w:tcPr>
            <w:tcW w:w="2579" w:type="dxa"/>
          </w:tcPr>
          <w:p w14:paraId="54D842C8" w14:textId="52360F1D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RLF is declared</w:t>
            </w:r>
          </w:p>
        </w:tc>
        <w:tc>
          <w:tcPr>
            <w:tcW w:w="2356" w:type="dxa"/>
          </w:tcPr>
          <w:p w14:paraId="0786E48D" w14:textId="77777777" w:rsidR="00354C32" w:rsidRDefault="00354C32" w:rsidP="00F0237F">
            <w:pPr>
              <w:rPr>
                <w:lang w:val="en-GB"/>
              </w:rPr>
            </w:pPr>
          </w:p>
        </w:tc>
      </w:tr>
      <w:tr w:rsidR="00354C32" w14:paraId="58E06F8C" w14:textId="77777777" w:rsidTr="00354C32">
        <w:tc>
          <w:tcPr>
            <w:tcW w:w="2079" w:type="dxa"/>
          </w:tcPr>
          <w:p w14:paraId="75535F40" w14:textId="4B5C1118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PDCCH failure condition</w:t>
            </w:r>
          </w:p>
        </w:tc>
        <w:tc>
          <w:tcPr>
            <w:tcW w:w="2336" w:type="dxa"/>
          </w:tcPr>
          <w:p w14:paraId="17B0A67F" w14:textId="1D843E36" w:rsidR="00354C32" w:rsidRDefault="00354C32" w:rsidP="00F0237F">
            <w:pPr>
              <w:rPr>
                <w:lang w:val="en-GB"/>
              </w:rPr>
            </w:pPr>
          </w:p>
        </w:tc>
        <w:tc>
          <w:tcPr>
            <w:tcW w:w="2579" w:type="dxa"/>
          </w:tcPr>
          <w:p w14:paraId="6EF0032B" w14:textId="587EE4A0" w:rsidR="00354C32" w:rsidRDefault="00354C32" w:rsidP="00F0237F">
            <w:pPr>
              <w:rPr>
                <w:lang w:val="en-GB"/>
              </w:rPr>
            </w:pPr>
            <w:r>
              <w:rPr>
                <w:lang w:val="en-GB"/>
              </w:rPr>
              <w:t>T310 is triggered/running when HO_CMD is received by the UE</w:t>
            </w:r>
          </w:p>
        </w:tc>
        <w:tc>
          <w:tcPr>
            <w:tcW w:w="2356" w:type="dxa"/>
          </w:tcPr>
          <w:p w14:paraId="08B668D5" w14:textId="05CF7F79" w:rsidR="00354C32" w:rsidRDefault="00692F04" w:rsidP="00F0237F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354C32">
              <w:rPr>
                <w:lang w:val="en-GB"/>
              </w:rPr>
              <w:t>arget cell DL filtered average wideband CQI is less than -8dB</w:t>
            </w:r>
          </w:p>
        </w:tc>
      </w:tr>
    </w:tbl>
    <w:p w14:paraId="7FDAC59E" w14:textId="711BAB8A" w:rsidR="007C0E62" w:rsidRDefault="00DA4BA0" w:rsidP="00F0237F">
      <w:pPr>
        <w:rPr>
          <w:lang w:val="en-GB"/>
        </w:rPr>
      </w:pPr>
      <w:r>
        <w:rPr>
          <w:lang w:val="en-GB"/>
        </w:rPr>
        <w:t>Handover failure rate is further defined as below:</w:t>
      </w:r>
    </w:p>
    <w:p w14:paraId="2D93AC18" w14:textId="0FA48378" w:rsidR="007C0E62" w:rsidRDefault="007C0E62" w:rsidP="00DA4BA0">
      <w:pPr>
        <w:rPr>
          <w:lang w:val="en-GB"/>
        </w:rPr>
      </w:pPr>
      <w:r w:rsidRPr="4343FD09">
        <w:rPr>
          <w:b/>
          <w:bCs/>
          <w:lang w:val="en-GB"/>
        </w:rPr>
        <w:t>The handover failure rate is defined as</w:t>
      </w:r>
      <w:r w:rsidRPr="4343FD09">
        <w:rPr>
          <w:lang w:val="en-GB"/>
        </w:rPr>
        <w:t>: Handover failure rate = (number of handover failures) / (Total number of handover attempts).</w:t>
      </w:r>
    </w:p>
    <w:p w14:paraId="051BF3A8" w14:textId="636D54A6" w:rsidR="002B4427" w:rsidRPr="006D624E" w:rsidRDefault="002B4427" w:rsidP="00DA4BA0">
      <w:r w:rsidRPr="0092693A">
        <w:t xml:space="preserve">The total number of handover attempts is defined as: Total number of handover attempts = number of handover failures + number of successful handovers. </w:t>
      </w:r>
    </w:p>
    <w:p w14:paraId="48DEFCC3" w14:textId="0469FC0B" w:rsidR="007C0E62" w:rsidRDefault="00A62368" w:rsidP="00A62368">
      <w:pPr>
        <w:pStyle w:val="Obs-prop"/>
      </w:pPr>
      <w:r>
        <w:lastRenderedPageBreak/>
        <w:t xml:space="preserve">Proposal </w:t>
      </w:r>
      <w:r w:rsidR="00280F72">
        <w:t>1</w:t>
      </w:r>
      <w:r>
        <w:t xml:space="preserve">: RAN2 to consider RLF </w:t>
      </w:r>
      <w:r w:rsidR="002A74F7">
        <w:t xml:space="preserve">performance </w:t>
      </w:r>
      <w:r>
        <w:t>and handover failure rate definition in TR 36.839 as baseline.</w:t>
      </w:r>
    </w:p>
    <w:p w14:paraId="10F129C6" w14:textId="412FC720" w:rsidR="00F0237F" w:rsidRPr="00F0237F" w:rsidRDefault="00F0237F" w:rsidP="00F0237F">
      <w:pPr>
        <w:pStyle w:val="Heading2"/>
      </w:pPr>
      <w:r>
        <w:t>Simulation Assumptions</w:t>
      </w:r>
    </w:p>
    <w:p w14:paraId="646455FC" w14:textId="0774C434" w:rsidR="009B1FEC" w:rsidRDefault="00330E8C" w:rsidP="009B1FEC">
      <w:pPr>
        <w:rPr>
          <w:lang w:val="en-GB"/>
        </w:rPr>
      </w:pPr>
      <w:r>
        <w:rPr>
          <w:lang w:val="en-GB" w:eastAsia="zh-CN"/>
        </w:rPr>
        <w:t>It was concluded in [</w:t>
      </w:r>
      <w:r w:rsidRPr="00AD5A01">
        <w:rPr>
          <w:lang w:val="en-GB"/>
        </w:rPr>
        <w:t>POST125bis][021][AIML mobility] Simulation assumptions and methodology</w:t>
      </w:r>
      <w:r>
        <w:rPr>
          <w:lang w:val="en-GB"/>
        </w:rPr>
        <w:t xml:space="preserve"> that the study goal of this SI is mainly focusing on two aspects</w:t>
      </w:r>
      <w:r w:rsidR="00513562">
        <w:rPr>
          <w:lang w:val="en-GB"/>
        </w:rPr>
        <w:t xml:space="preserve">, i.e. measurement overhead </w:t>
      </w:r>
      <w:r w:rsidR="006E6B36">
        <w:rPr>
          <w:lang w:val="en-GB"/>
        </w:rPr>
        <w:t xml:space="preserve">reduction and handover performance enhancement. </w:t>
      </w:r>
      <w:r w:rsidR="00AB24B8">
        <w:rPr>
          <w:lang w:val="en-GB"/>
        </w:rPr>
        <w:t xml:space="preserve">In our understanding, the main purpose of studying RLF/HO failure prediction is to allow UE or NW to when certain RLF event will happen and hence taking a corresponding action to prevent </w:t>
      </w:r>
      <w:r w:rsidR="00F83D7A">
        <w:rPr>
          <w:lang w:val="en-GB"/>
        </w:rPr>
        <w:t xml:space="preserve">RLF/HO failure. For RLF/HO failure prediction, it is straightforward to </w:t>
      </w:r>
      <w:r w:rsidR="007E4B21">
        <w:rPr>
          <w:lang w:val="en-GB"/>
        </w:rPr>
        <w:t xml:space="preserve">assume that the optimization goal for </w:t>
      </w:r>
      <w:r w:rsidR="001C642B">
        <w:rPr>
          <w:lang w:val="en-GB"/>
        </w:rPr>
        <w:t>RLF/HO prediction</w:t>
      </w:r>
      <w:r w:rsidR="007E4B21">
        <w:rPr>
          <w:lang w:val="en-GB"/>
        </w:rPr>
        <w:t xml:space="preserve"> is to improve handover performance.</w:t>
      </w:r>
    </w:p>
    <w:p w14:paraId="485D696A" w14:textId="32326848" w:rsidR="001C642B" w:rsidRDefault="005D128E" w:rsidP="009B1FEC">
      <w:pPr>
        <w:rPr>
          <w:lang w:val="en-GB"/>
        </w:rPr>
      </w:pPr>
      <w:r>
        <w:rPr>
          <w:lang w:val="en-GB"/>
        </w:rPr>
        <w:t xml:space="preserve">During RAN2 #125bis meeting, operators explained that the RLF/HO failure rate in existing deployment for FR1_to_FR1 is </w:t>
      </w:r>
      <w:r w:rsidR="005402DA">
        <w:rPr>
          <w:lang w:val="en-GB"/>
        </w:rPr>
        <w:t>not very high.</w:t>
      </w:r>
      <w:r w:rsidR="0074342A">
        <w:rPr>
          <w:lang w:val="en-GB"/>
        </w:rPr>
        <w:t xml:space="preserve"> Even there’s a potential gain by using AI/ML for RLF/HO failure prediction, the gain could be margin</w:t>
      </w:r>
      <w:r w:rsidR="00550390">
        <w:rPr>
          <w:lang w:val="en-GB"/>
        </w:rPr>
        <w:t xml:space="preserve"> and</w:t>
      </w:r>
      <w:r w:rsidR="00392BF2">
        <w:rPr>
          <w:lang w:val="en-GB"/>
        </w:rPr>
        <w:t xml:space="preserve"> it is</w:t>
      </w:r>
      <w:r w:rsidR="00550390">
        <w:rPr>
          <w:lang w:val="en-GB"/>
        </w:rPr>
        <w:t xml:space="preserve"> difficult to justify the benefit from AI/ML.</w:t>
      </w:r>
      <w:r w:rsidR="005402DA">
        <w:rPr>
          <w:lang w:val="en-GB"/>
        </w:rPr>
        <w:t xml:space="preserve"> On the other hand, due to </w:t>
      </w:r>
      <w:r w:rsidR="008F0154">
        <w:rPr>
          <w:lang w:val="en-GB"/>
        </w:rPr>
        <w:t xml:space="preserve">smaller IDF and dynamic </w:t>
      </w:r>
      <w:r w:rsidR="00A77163">
        <w:rPr>
          <w:lang w:val="en-GB"/>
        </w:rPr>
        <w:t>channel condition change</w:t>
      </w:r>
      <w:r w:rsidR="008F0154">
        <w:rPr>
          <w:lang w:val="en-GB"/>
        </w:rPr>
        <w:t xml:space="preserve"> </w:t>
      </w:r>
      <w:r w:rsidR="00A77163">
        <w:rPr>
          <w:lang w:val="en-GB"/>
        </w:rPr>
        <w:t>in</w:t>
      </w:r>
      <w:r w:rsidR="008F0154">
        <w:rPr>
          <w:lang w:val="en-GB"/>
        </w:rPr>
        <w:t xml:space="preserve"> FR2, RLF/HO failure rate might become higher in FR2_to_FR2. </w:t>
      </w:r>
      <w:r w:rsidR="00BD03E9">
        <w:rPr>
          <w:lang w:val="en-GB"/>
        </w:rPr>
        <w:t>Therefore, i</w:t>
      </w:r>
      <w:r w:rsidR="000826C0">
        <w:rPr>
          <w:lang w:val="en-GB"/>
        </w:rPr>
        <w:t>t is more meaningful to evaluate</w:t>
      </w:r>
      <w:r w:rsidR="00D80FB4">
        <w:rPr>
          <w:lang w:val="en-GB"/>
        </w:rPr>
        <w:t xml:space="preserve"> the performance of</w:t>
      </w:r>
      <w:r w:rsidR="000826C0">
        <w:rPr>
          <w:lang w:val="en-GB"/>
        </w:rPr>
        <w:t xml:space="preserve"> </w:t>
      </w:r>
      <w:r w:rsidR="00D80FB4">
        <w:rPr>
          <w:lang w:val="en-GB"/>
        </w:rPr>
        <w:t>RLF/HO failure prediction in FR2_to_FR2.</w:t>
      </w:r>
    </w:p>
    <w:p w14:paraId="475BDAEA" w14:textId="70F6EF0F" w:rsidR="00330E8C" w:rsidRDefault="00FF4DC4" w:rsidP="006D624E">
      <w:pPr>
        <w:pStyle w:val="Obs-prop"/>
      </w:pPr>
      <w:r w:rsidRPr="4343FD09">
        <w:t xml:space="preserve">Proposal </w:t>
      </w:r>
      <w:r w:rsidR="00280F72">
        <w:t>2</w:t>
      </w:r>
      <w:r w:rsidR="00280F72" w:rsidRPr="4343FD09">
        <w:t xml:space="preserve">: </w:t>
      </w:r>
      <w:r w:rsidRPr="4343FD09">
        <w:t xml:space="preserve">RLF/HO failure prediction </w:t>
      </w:r>
      <w:r w:rsidR="00AA205B" w:rsidRPr="4343FD09">
        <w:t>focuses on handover performance improvement in</w:t>
      </w:r>
      <w:r w:rsidRPr="4343FD09">
        <w:t xml:space="preserve"> FR2_to_FR2</w:t>
      </w:r>
      <w:r w:rsidR="00AA205B" w:rsidRPr="4343FD09">
        <w:t xml:space="preserve"> scenario</w:t>
      </w:r>
      <w:r w:rsidRPr="4343FD09">
        <w:t>.</w:t>
      </w:r>
    </w:p>
    <w:p w14:paraId="0ACDB31F" w14:textId="4C3E1413" w:rsidR="002836C0" w:rsidRDefault="00977EC2" w:rsidP="00977EC2">
      <w:r>
        <w:t xml:space="preserve">Regarding other simulation assumptions (e.g. UE trajectory, </w:t>
      </w:r>
      <w:r w:rsidR="00E53735">
        <w:t xml:space="preserve">UE distribution, UE speed, channel modeling, </w:t>
      </w:r>
      <w:r w:rsidR="00863149">
        <w:t xml:space="preserve">detailed parameters, </w:t>
      </w:r>
      <w:proofErr w:type="spellStart"/>
      <w:r w:rsidR="00DB5FE9">
        <w:t>etc</w:t>
      </w:r>
      <w:proofErr w:type="spellEnd"/>
      <w:r>
        <w:t>)</w:t>
      </w:r>
      <w:r w:rsidR="00DB5FE9">
        <w:t xml:space="preserve">, simulation for RLF/HO failure prediction shall follow the same set of </w:t>
      </w:r>
      <w:r w:rsidR="00E4034C">
        <w:t>assumptions as RRM measurement prediction.</w:t>
      </w:r>
    </w:p>
    <w:p w14:paraId="7F336963" w14:textId="04950009" w:rsidR="00E4034C" w:rsidRDefault="00E4034C" w:rsidP="00E4034C">
      <w:pPr>
        <w:pStyle w:val="Obs-prop"/>
      </w:pPr>
      <w:r>
        <w:t xml:space="preserve">Proposal </w:t>
      </w:r>
      <w:r w:rsidR="00280F72">
        <w:t xml:space="preserve">3: </w:t>
      </w:r>
      <w:r>
        <w:t xml:space="preserve">RLF/HO failure prediction shall follow the same simulation assumptions in RRM measurement prediction in FR2, including </w:t>
      </w:r>
      <w:r w:rsidR="005C70E4">
        <w:t xml:space="preserve">e.g. </w:t>
      </w:r>
      <w:r>
        <w:t>UE trajectory, UE distribution, UE speed, channel modelling, etc.</w:t>
      </w:r>
    </w:p>
    <w:tbl>
      <w:tblPr>
        <w:tblpPr w:leftFromText="180" w:rightFromText="180" w:vertAnchor="text" w:horzAnchor="margin" w:tblpXSpec="center" w:tblpY="538"/>
        <w:tblW w:w="90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2"/>
        <w:gridCol w:w="5260"/>
      </w:tblGrid>
      <w:tr w:rsidR="008F750F" w:rsidRPr="0092693A" w14:paraId="38065EFD" w14:textId="77777777" w:rsidTr="008F750F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AB156FB" w14:textId="77777777" w:rsidR="008F750F" w:rsidRPr="0092693A" w:rsidRDefault="008F750F" w:rsidP="008F750F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Items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062C403" w14:textId="77777777" w:rsidR="008F750F" w:rsidRPr="0092693A" w:rsidRDefault="008F750F" w:rsidP="008F750F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Description </w:t>
            </w:r>
          </w:p>
        </w:tc>
      </w:tr>
      <w:tr w:rsidR="008F750F" w:rsidRPr="0092693A" w14:paraId="1927C466" w14:textId="77777777" w:rsidTr="008F750F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6776D6B7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5181D45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-8 dB</w:t>
            </w:r>
          </w:p>
        </w:tc>
      </w:tr>
      <w:tr w:rsidR="008F750F" w:rsidRPr="0092693A" w14:paraId="4524F985" w14:textId="77777777" w:rsidTr="008F750F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5A638D9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4DFB4B8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-6 dB</w:t>
            </w:r>
          </w:p>
        </w:tc>
      </w:tr>
      <w:tr w:rsidR="008F750F" w:rsidRPr="0092693A" w14:paraId="2CA1C587" w14:textId="77777777" w:rsidTr="008F750F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368534C4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F4607B0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1s (the default value in 36.331)</w:t>
            </w:r>
          </w:p>
        </w:tc>
      </w:tr>
      <w:tr w:rsidR="008F750F" w:rsidRPr="0092693A" w14:paraId="3C11AD84" w14:textId="77777777" w:rsidTr="008F750F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52396AC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1581B07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1</w:t>
            </w:r>
          </w:p>
        </w:tc>
      </w:tr>
      <w:tr w:rsidR="008F750F" w:rsidRPr="0092693A" w14:paraId="15B3713A" w14:textId="77777777" w:rsidTr="008F750F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0D3A6FDB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T311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5E1E24D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Not used for calibration (since RLF recovery is not simulated in the calibration)</w:t>
            </w:r>
          </w:p>
        </w:tc>
      </w:tr>
      <w:tr w:rsidR="008F750F" w:rsidRPr="0092693A" w14:paraId="45548E99" w14:textId="77777777" w:rsidTr="008F750F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00B7BF7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39F678D" w14:textId="77777777" w:rsidR="008F750F" w:rsidRPr="0092693A" w:rsidRDefault="008F750F" w:rsidP="008F750F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1</w:t>
            </w:r>
          </w:p>
        </w:tc>
      </w:tr>
    </w:tbl>
    <w:p w14:paraId="569B0980" w14:textId="4FAD4435" w:rsidR="00E4034C" w:rsidRDefault="00CE0B2D" w:rsidP="00E4034C">
      <w:pPr>
        <w:rPr>
          <w:lang w:val="en-GB"/>
        </w:rPr>
      </w:pPr>
      <w:r>
        <w:rPr>
          <w:lang w:val="en-GB"/>
        </w:rPr>
        <w:t xml:space="preserve">RLF related configurations (e.g. T310, </w:t>
      </w:r>
      <w:r w:rsidR="00E60CFC">
        <w:rPr>
          <w:lang w:val="en-GB"/>
        </w:rPr>
        <w:t xml:space="preserve">N310, T311, N311, </w:t>
      </w:r>
      <w:proofErr w:type="spellStart"/>
      <w:r w:rsidR="00C273B6">
        <w:rPr>
          <w:lang w:val="en-GB"/>
        </w:rPr>
        <w:t>Qout</w:t>
      </w:r>
      <w:proofErr w:type="spellEnd"/>
      <w:r w:rsidR="00522C95">
        <w:rPr>
          <w:lang w:val="en-GB"/>
        </w:rPr>
        <w:t>/Qin</w:t>
      </w:r>
      <w:r w:rsidR="00E60CFC">
        <w:rPr>
          <w:lang w:val="en-GB"/>
        </w:rPr>
        <w:t>,</w:t>
      </w:r>
      <w:r w:rsidR="00522C95">
        <w:rPr>
          <w:lang w:val="en-GB"/>
        </w:rPr>
        <w:t xml:space="preserve"> </w:t>
      </w:r>
      <w:r>
        <w:rPr>
          <w:lang w:val="en-GB"/>
        </w:rPr>
        <w:t>etc) should be aligned among companies during simulation evaluation.</w:t>
      </w:r>
      <w:r w:rsidR="008F750F">
        <w:rPr>
          <w:lang w:val="en-GB"/>
        </w:rPr>
        <w:t xml:space="preserve"> Below table in TR36</w:t>
      </w:r>
      <w:r w:rsidR="00730376">
        <w:rPr>
          <w:lang w:val="en-GB"/>
        </w:rPr>
        <w:t>.8</w:t>
      </w:r>
      <w:r w:rsidR="008F750F">
        <w:rPr>
          <w:lang w:val="en-GB"/>
        </w:rPr>
        <w:t>39 can be considered as baseline:</w:t>
      </w:r>
    </w:p>
    <w:p w14:paraId="6088CE35" w14:textId="1DEF2F3B" w:rsidR="008F750F" w:rsidRDefault="00730376" w:rsidP="00E4034C">
      <w:pPr>
        <w:rPr>
          <w:lang w:val="en-GB"/>
        </w:rPr>
      </w:pPr>
      <w:r>
        <w:rPr>
          <w:lang w:val="en-GB"/>
        </w:rPr>
        <w:t xml:space="preserve">Furthermore, </w:t>
      </w:r>
      <w:r w:rsidR="001D4CA7">
        <w:rPr>
          <w:lang w:val="en-GB"/>
        </w:rPr>
        <w:t>similar as TR 36.839, RLF recovery should be eventually modelled, but companies should have the flexibility to choose a realistic RLF recovery model.</w:t>
      </w:r>
    </w:p>
    <w:p w14:paraId="722ED5C9" w14:textId="645C65A4" w:rsidR="00BE53C6" w:rsidRPr="00E4034C" w:rsidRDefault="00BE53C6" w:rsidP="00E4034C">
      <w:pPr>
        <w:rPr>
          <w:lang w:val="en-GB"/>
        </w:rPr>
      </w:pPr>
      <w:r>
        <w:rPr>
          <w:lang w:val="en-GB"/>
        </w:rPr>
        <w:t>Finally</w:t>
      </w:r>
      <w:r w:rsidR="00696EA9">
        <w:rPr>
          <w:lang w:val="en-GB"/>
        </w:rPr>
        <w:t xml:space="preserve">, regarding to the priority among three use cases, we think RLF/HO failure </w:t>
      </w:r>
      <w:r w:rsidR="00956438">
        <w:rPr>
          <w:lang w:val="en-GB"/>
        </w:rPr>
        <w:t xml:space="preserve">prediction should be studied with lowest priority, i.e. study of </w:t>
      </w:r>
      <w:r w:rsidR="00D511C7">
        <w:rPr>
          <w:lang w:val="en-GB"/>
        </w:rPr>
        <w:t xml:space="preserve">RLF/HO failure prediction should start </w:t>
      </w:r>
      <w:r w:rsidR="00956438">
        <w:rPr>
          <w:lang w:val="en-GB"/>
        </w:rPr>
        <w:t xml:space="preserve">after sufficient </w:t>
      </w:r>
      <w:r w:rsidR="00474B00">
        <w:rPr>
          <w:lang w:val="en-GB"/>
        </w:rPr>
        <w:t>progress made in RRM measurement prediction and measurement event prediction.</w:t>
      </w:r>
    </w:p>
    <w:p w14:paraId="6A063DA1" w14:textId="632F18A8" w:rsidR="002836C0" w:rsidRPr="009B1FEC" w:rsidRDefault="002836C0" w:rsidP="006D624E">
      <w:pPr>
        <w:pStyle w:val="Obs-prop"/>
        <w:rPr>
          <w:lang w:eastAsia="zh-CN"/>
        </w:rPr>
      </w:pPr>
      <w:r>
        <w:t xml:space="preserve">Proposal </w:t>
      </w:r>
      <w:r w:rsidR="00280F72">
        <w:t xml:space="preserve">4: </w:t>
      </w:r>
      <w:r>
        <w:t xml:space="preserve">Simulation evaluation for RLF/HO failure prediction only starts after sufficient progress made in RRM measurement prediction and measurement event prediction. </w:t>
      </w:r>
    </w:p>
    <w:p w14:paraId="0B5E8843" w14:textId="43E55AD7" w:rsidR="003300FF" w:rsidRDefault="003300FF" w:rsidP="00CE6EF3">
      <w:pPr>
        <w:pStyle w:val="Heading1"/>
      </w:pPr>
      <w:r>
        <w:t>Conclusion</w:t>
      </w:r>
    </w:p>
    <w:p w14:paraId="2DEA3169" w14:textId="77777777" w:rsidR="00280F72" w:rsidRDefault="00335DA0" w:rsidP="00335DA0">
      <w:r>
        <w:t xml:space="preserve">In this contribution, we </w:t>
      </w:r>
      <w:r w:rsidR="00280F72">
        <w:t>mainly discuss the simulation assumption for RLF and HO failure with following observations and proposals:</w:t>
      </w:r>
    </w:p>
    <w:p w14:paraId="22DEC6A6" w14:textId="77777777" w:rsidR="00280F72" w:rsidRDefault="00280F72" w:rsidP="00280F72">
      <w:pPr>
        <w:pStyle w:val="Obs-prop"/>
      </w:pPr>
      <w:r>
        <w:t>Proposal 1: RAN2 to consider RLF performance and handover failure rate definition in TR 36.839 as baseline.</w:t>
      </w:r>
    </w:p>
    <w:p w14:paraId="577791E4" w14:textId="77777777" w:rsidR="00280F72" w:rsidRDefault="00280F72" w:rsidP="00280F72">
      <w:pPr>
        <w:pStyle w:val="Obs-prop"/>
      </w:pPr>
      <w:r w:rsidRPr="4343FD09">
        <w:lastRenderedPageBreak/>
        <w:t xml:space="preserve">Proposal </w:t>
      </w:r>
      <w:r>
        <w:t>2</w:t>
      </w:r>
      <w:r w:rsidRPr="4343FD09">
        <w:t>: RLF/HO failure prediction focuses on handover performance improvement in FR2_to_FR2 scenario.</w:t>
      </w:r>
    </w:p>
    <w:p w14:paraId="2124AB86" w14:textId="77777777" w:rsidR="00280F72" w:rsidRDefault="00280F72" w:rsidP="00280F72">
      <w:pPr>
        <w:pStyle w:val="Obs-prop"/>
      </w:pPr>
      <w:r>
        <w:t>Proposal 3: RLF/HO failure prediction shall follow the same simulation assumptions in RRM measurement prediction in FR2, including e.g. UE trajectory, UE distribution, UE speed, channel modelling, etc.</w:t>
      </w:r>
    </w:p>
    <w:p w14:paraId="3B212884" w14:textId="0C6A0056" w:rsidR="00A93746" w:rsidRDefault="00280F72" w:rsidP="006D624E">
      <w:pPr>
        <w:pStyle w:val="Obs-prop"/>
      </w:pPr>
      <w:r>
        <w:t xml:space="preserve">Proposal 4: Simulation evaluation for RLF/HO failure prediction only starts after sufficient progress made in RRM measurement prediction and measurement event prediction. </w:t>
      </w:r>
    </w:p>
    <w:p w14:paraId="49D1BCAF" w14:textId="0E20FEFF" w:rsidR="00EF1AA4" w:rsidRPr="00556F11" w:rsidRDefault="00EF1AA4" w:rsidP="00556F11">
      <w:pPr>
        <w:rPr>
          <w:lang w:val="en-GB"/>
        </w:rPr>
      </w:pPr>
    </w:p>
    <w:sectPr w:rsidR="00EF1AA4" w:rsidRPr="00556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1C962" w14:textId="77777777" w:rsidR="00055223" w:rsidRDefault="00055223" w:rsidP="003F5463">
      <w:pPr>
        <w:spacing w:after="0"/>
      </w:pPr>
      <w:r>
        <w:separator/>
      </w:r>
    </w:p>
  </w:endnote>
  <w:endnote w:type="continuationSeparator" w:id="0">
    <w:p w14:paraId="3553665B" w14:textId="77777777" w:rsidR="00055223" w:rsidRDefault="00055223" w:rsidP="003F5463">
      <w:pPr>
        <w:spacing w:after="0"/>
      </w:pPr>
      <w:r>
        <w:continuationSeparator/>
      </w:r>
    </w:p>
  </w:endnote>
  <w:endnote w:type="continuationNotice" w:id="1">
    <w:p w14:paraId="6BEB77A4" w14:textId="77777777" w:rsidR="00055223" w:rsidRDefault="000552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D68F6" w14:textId="77777777" w:rsidR="00055223" w:rsidRDefault="00055223" w:rsidP="003F5463">
      <w:pPr>
        <w:spacing w:after="0"/>
      </w:pPr>
      <w:r>
        <w:separator/>
      </w:r>
    </w:p>
  </w:footnote>
  <w:footnote w:type="continuationSeparator" w:id="0">
    <w:p w14:paraId="1F8DF9A4" w14:textId="77777777" w:rsidR="00055223" w:rsidRDefault="00055223" w:rsidP="003F5463">
      <w:pPr>
        <w:spacing w:after="0"/>
      </w:pPr>
      <w:r>
        <w:continuationSeparator/>
      </w:r>
    </w:p>
  </w:footnote>
  <w:footnote w:type="continuationNotice" w:id="1">
    <w:p w14:paraId="62F4C2C4" w14:textId="77777777" w:rsidR="00055223" w:rsidRDefault="000552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0156BE7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716D62"/>
    <w:multiLevelType w:val="hybridMultilevel"/>
    <w:tmpl w:val="05E69CB6"/>
    <w:lvl w:ilvl="0" w:tplc="80EC5B8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775E7"/>
    <w:multiLevelType w:val="hybridMultilevel"/>
    <w:tmpl w:val="819E0C02"/>
    <w:lvl w:ilvl="0" w:tplc="78E420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412AC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99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A4740"/>
    <w:multiLevelType w:val="hybridMultilevel"/>
    <w:tmpl w:val="4F04B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4563"/>
    <w:multiLevelType w:val="hybridMultilevel"/>
    <w:tmpl w:val="85EE81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60BE5"/>
    <w:multiLevelType w:val="hybridMultilevel"/>
    <w:tmpl w:val="227A03BA"/>
    <w:lvl w:ilvl="0" w:tplc="976EF6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09391545">
    <w:abstractNumId w:val="14"/>
  </w:num>
  <w:num w:numId="2" w16cid:durableId="363403801">
    <w:abstractNumId w:val="0"/>
  </w:num>
  <w:num w:numId="3" w16cid:durableId="962229383">
    <w:abstractNumId w:val="18"/>
  </w:num>
  <w:num w:numId="4" w16cid:durableId="911234255">
    <w:abstractNumId w:val="8"/>
  </w:num>
  <w:num w:numId="5" w16cid:durableId="187988551">
    <w:abstractNumId w:val="2"/>
  </w:num>
  <w:num w:numId="6" w16cid:durableId="998268520">
    <w:abstractNumId w:val="9"/>
  </w:num>
  <w:num w:numId="7" w16cid:durableId="1419711285">
    <w:abstractNumId w:val="32"/>
  </w:num>
  <w:num w:numId="8" w16cid:durableId="1806122278">
    <w:abstractNumId w:val="7"/>
  </w:num>
  <w:num w:numId="9" w16cid:durableId="897284249">
    <w:abstractNumId w:val="34"/>
  </w:num>
  <w:num w:numId="10" w16cid:durableId="460658485">
    <w:abstractNumId w:val="4"/>
  </w:num>
  <w:num w:numId="11" w16cid:durableId="5072095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4847779">
    <w:abstractNumId w:val="33"/>
  </w:num>
  <w:num w:numId="13" w16cid:durableId="962463153">
    <w:abstractNumId w:val="11"/>
  </w:num>
  <w:num w:numId="14" w16cid:durableId="2091416069">
    <w:abstractNumId w:val="3"/>
  </w:num>
  <w:num w:numId="15" w16cid:durableId="1229070153">
    <w:abstractNumId w:val="12"/>
  </w:num>
  <w:num w:numId="16" w16cid:durableId="59837401">
    <w:abstractNumId w:val="26"/>
  </w:num>
  <w:num w:numId="17" w16cid:durableId="886768975">
    <w:abstractNumId w:val="30"/>
  </w:num>
  <w:num w:numId="18" w16cid:durableId="1868134958">
    <w:abstractNumId w:val="1"/>
  </w:num>
  <w:num w:numId="19" w16cid:durableId="2003313857">
    <w:abstractNumId w:val="27"/>
  </w:num>
  <w:num w:numId="20" w16cid:durableId="1805538515">
    <w:abstractNumId w:val="4"/>
  </w:num>
  <w:num w:numId="21" w16cid:durableId="829059108">
    <w:abstractNumId w:val="18"/>
  </w:num>
  <w:num w:numId="22" w16cid:durableId="742996762">
    <w:abstractNumId w:val="24"/>
  </w:num>
  <w:num w:numId="23" w16cid:durableId="1490100759">
    <w:abstractNumId w:val="18"/>
  </w:num>
  <w:num w:numId="24" w16cid:durableId="1358192662">
    <w:abstractNumId w:val="18"/>
  </w:num>
  <w:num w:numId="25" w16cid:durableId="1280531308">
    <w:abstractNumId w:val="18"/>
  </w:num>
  <w:num w:numId="26" w16cid:durableId="506210874">
    <w:abstractNumId w:val="29"/>
  </w:num>
  <w:num w:numId="27" w16cid:durableId="839001344">
    <w:abstractNumId w:val="10"/>
  </w:num>
  <w:num w:numId="28" w16cid:durableId="1341468669">
    <w:abstractNumId w:val="18"/>
  </w:num>
  <w:num w:numId="29" w16cid:durableId="331566276">
    <w:abstractNumId w:val="19"/>
  </w:num>
  <w:num w:numId="30" w16cid:durableId="1042828244">
    <w:abstractNumId w:val="25"/>
  </w:num>
  <w:num w:numId="31" w16cid:durableId="1728189914">
    <w:abstractNumId w:val="20"/>
  </w:num>
  <w:num w:numId="32" w16cid:durableId="923803301">
    <w:abstractNumId w:val="27"/>
  </w:num>
  <w:num w:numId="33" w16cid:durableId="1391151043">
    <w:abstractNumId w:val="26"/>
  </w:num>
  <w:num w:numId="34" w16cid:durableId="628516603">
    <w:abstractNumId w:val="31"/>
  </w:num>
  <w:num w:numId="35" w16cid:durableId="1585409254">
    <w:abstractNumId w:val="18"/>
  </w:num>
  <w:num w:numId="36" w16cid:durableId="1204901398">
    <w:abstractNumId w:val="22"/>
  </w:num>
  <w:num w:numId="37" w16cid:durableId="1915044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0679293">
    <w:abstractNumId w:val="28"/>
  </w:num>
  <w:num w:numId="39" w16cid:durableId="1265383400">
    <w:abstractNumId w:val="35"/>
  </w:num>
  <w:num w:numId="40" w16cid:durableId="433213899">
    <w:abstractNumId w:val="4"/>
  </w:num>
  <w:num w:numId="41" w16cid:durableId="336276753">
    <w:abstractNumId w:val="5"/>
  </w:num>
  <w:num w:numId="42" w16cid:durableId="1898397911">
    <w:abstractNumId w:val="13"/>
  </w:num>
  <w:num w:numId="43" w16cid:durableId="1629781505">
    <w:abstractNumId w:val="15"/>
  </w:num>
  <w:num w:numId="44" w16cid:durableId="384990929">
    <w:abstractNumId w:val="23"/>
  </w:num>
  <w:num w:numId="45" w16cid:durableId="303973463">
    <w:abstractNumId w:val="5"/>
  </w:num>
  <w:num w:numId="46" w16cid:durableId="582572326">
    <w:abstractNumId w:val="21"/>
  </w:num>
  <w:num w:numId="47" w16cid:durableId="2035963432">
    <w:abstractNumId w:val="16"/>
  </w:num>
  <w:num w:numId="48" w16cid:durableId="24591813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22F6"/>
    <w:rsid w:val="00002520"/>
    <w:rsid w:val="00002596"/>
    <w:rsid w:val="000025B6"/>
    <w:rsid w:val="00002C63"/>
    <w:rsid w:val="00002D18"/>
    <w:rsid w:val="00002DA8"/>
    <w:rsid w:val="00003B22"/>
    <w:rsid w:val="00003D61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53E"/>
    <w:rsid w:val="00011A5F"/>
    <w:rsid w:val="000121A6"/>
    <w:rsid w:val="000122B6"/>
    <w:rsid w:val="000124A0"/>
    <w:rsid w:val="00012732"/>
    <w:rsid w:val="00012881"/>
    <w:rsid w:val="00013251"/>
    <w:rsid w:val="000138E8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3BB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6D8"/>
    <w:rsid w:val="000307BC"/>
    <w:rsid w:val="000307C1"/>
    <w:rsid w:val="00030E36"/>
    <w:rsid w:val="00031DAA"/>
    <w:rsid w:val="0003210A"/>
    <w:rsid w:val="000321EE"/>
    <w:rsid w:val="0003227A"/>
    <w:rsid w:val="0003241F"/>
    <w:rsid w:val="000325AA"/>
    <w:rsid w:val="000327C4"/>
    <w:rsid w:val="0003299A"/>
    <w:rsid w:val="00032ABC"/>
    <w:rsid w:val="00032BDD"/>
    <w:rsid w:val="00032F17"/>
    <w:rsid w:val="0003313B"/>
    <w:rsid w:val="00034308"/>
    <w:rsid w:val="00034455"/>
    <w:rsid w:val="00034CC6"/>
    <w:rsid w:val="00034E30"/>
    <w:rsid w:val="000350B9"/>
    <w:rsid w:val="00035732"/>
    <w:rsid w:val="00035ABE"/>
    <w:rsid w:val="00035B73"/>
    <w:rsid w:val="00035E1A"/>
    <w:rsid w:val="00035F0F"/>
    <w:rsid w:val="00036898"/>
    <w:rsid w:val="00037450"/>
    <w:rsid w:val="00037839"/>
    <w:rsid w:val="00037B23"/>
    <w:rsid w:val="000400C8"/>
    <w:rsid w:val="000400D1"/>
    <w:rsid w:val="00040713"/>
    <w:rsid w:val="00040A14"/>
    <w:rsid w:val="000410CA"/>
    <w:rsid w:val="00041805"/>
    <w:rsid w:val="000419E3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5B1"/>
    <w:rsid w:val="00045A6C"/>
    <w:rsid w:val="00045AF5"/>
    <w:rsid w:val="00045CAA"/>
    <w:rsid w:val="00046301"/>
    <w:rsid w:val="000466B9"/>
    <w:rsid w:val="00046AE5"/>
    <w:rsid w:val="00046D89"/>
    <w:rsid w:val="000478F7"/>
    <w:rsid w:val="00047E4E"/>
    <w:rsid w:val="00047F3B"/>
    <w:rsid w:val="00050873"/>
    <w:rsid w:val="00050B48"/>
    <w:rsid w:val="00050E0F"/>
    <w:rsid w:val="00051262"/>
    <w:rsid w:val="000514AE"/>
    <w:rsid w:val="000514CE"/>
    <w:rsid w:val="000516AC"/>
    <w:rsid w:val="000519FD"/>
    <w:rsid w:val="00051FBB"/>
    <w:rsid w:val="00052091"/>
    <w:rsid w:val="00052347"/>
    <w:rsid w:val="00052C71"/>
    <w:rsid w:val="00052D2C"/>
    <w:rsid w:val="00052E68"/>
    <w:rsid w:val="00052FF4"/>
    <w:rsid w:val="000530B5"/>
    <w:rsid w:val="000535AA"/>
    <w:rsid w:val="00053789"/>
    <w:rsid w:val="000539CD"/>
    <w:rsid w:val="000545F9"/>
    <w:rsid w:val="000548A0"/>
    <w:rsid w:val="00054A08"/>
    <w:rsid w:val="00054A24"/>
    <w:rsid w:val="00055223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3CF3"/>
    <w:rsid w:val="000649A5"/>
    <w:rsid w:val="00065892"/>
    <w:rsid w:val="00066055"/>
    <w:rsid w:val="00066439"/>
    <w:rsid w:val="000664FD"/>
    <w:rsid w:val="00066943"/>
    <w:rsid w:val="00067E74"/>
    <w:rsid w:val="00067F5A"/>
    <w:rsid w:val="000706C0"/>
    <w:rsid w:val="00070BF5"/>
    <w:rsid w:val="00070EA1"/>
    <w:rsid w:val="00070F23"/>
    <w:rsid w:val="000716A7"/>
    <w:rsid w:val="00071C77"/>
    <w:rsid w:val="00072850"/>
    <w:rsid w:val="00072B0F"/>
    <w:rsid w:val="00072DB9"/>
    <w:rsid w:val="00072DE3"/>
    <w:rsid w:val="00072E50"/>
    <w:rsid w:val="00072EBA"/>
    <w:rsid w:val="00073952"/>
    <w:rsid w:val="000739F4"/>
    <w:rsid w:val="00073AB3"/>
    <w:rsid w:val="00073F21"/>
    <w:rsid w:val="00074A3E"/>
    <w:rsid w:val="00074F91"/>
    <w:rsid w:val="000752E0"/>
    <w:rsid w:val="00075334"/>
    <w:rsid w:val="0007568A"/>
    <w:rsid w:val="00075D59"/>
    <w:rsid w:val="000777C2"/>
    <w:rsid w:val="000808C4"/>
    <w:rsid w:val="00080BEB"/>
    <w:rsid w:val="000816A0"/>
    <w:rsid w:val="00081781"/>
    <w:rsid w:val="00081C48"/>
    <w:rsid w:val="00081CC8"/>
    <w:rsid w:val="00081D56"/>
    <w:rsid w:val="00081DF4"/>
    <w:rsid w:val="000824EB"/>
    <w:rsid w:val="000826C0"/>
    <w:rsid w:val="00082DF6"/>
    <w:rsid w:val="00082F84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6F2F"/>
    <w:rsid w:val="000870D5"/>
    <w:rsid w:val="000873AD"/>
    <w:rsid w:val="000878F6"/>
    <w:rsid w:val="00087A59"/>
    <w:rsid w:val="000900F1"/>
    <w:rsid w:val="00090540"/>
    <w:rsid w:val="0009064A"/>
    <w:rsid w:val="0009167E"/>
    <w:rsid w:val="00091E5F"/>
    <w:rsid w:val="00092169"/>
    <w:rsid w:val="000928D1"/>
    <w:rsid w:val="00092EFE"/>
    <w:rsid w:val="00093763"/>
    <w:rsid w:val="000938F4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22A"/>
    <w:rsid w:val="0009729A"/>
    <w:rsid w:val="00097B36"/>
    <w:rsid w:val="000A0319"/>
    <w:rsid w:val="000A0623"/>
    <w:rsid w:val="000A08A2"/>
    <w:rsid w:val="000A1C2B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4FCC"/>
    <w:rsid w:val="000A5379"/>
    <w:rsid w:val="000A57FE"/>
    <w:rsid w:val="000A636A"/>
    <w:rsid w:val="000A6CCD"/>
    <w:rsid w:val="000A6FDB"/>
    <w:rsid w:val="000A723D"/>
    <w:rsid w:val="000A7856"/>
    <w:rsid w:val="000B02A4"/>
    <w:rsid w:val="000B0E9D"/>
    <w:rsid w:val="000B1367"/>
    <w:rsid w:val="000B14C3"/>
    <w:rsid w:val="000B1E85"/>
    <w:rsid w:val="000B33FA"/>
    <w:rsid w:val="000B3DF7"/>
    <w:rsid w:val="000B3F96"/>
    <w:rsid w:val="000B4201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B76"/>
    <w:rsid w:val="000C0F75"/>
    <w:rsid w:val="000C11C7"/>
    <w:rsid w:val="000C1458"/>
    <w:rsid w:val="000C1AD6"/>
    <w:rsid w:val="000C1D15"/>
    <w:rsid w:val="000C2093"/>
    <w:rsid w:val="000C2B9E"/>
    <w:rsid w:val="000C3337"/>
    <w:rsid w:val="000C3CFF"/>
    <w:rsid w:val="000C3DD9"/>
    <w:rsid w:val="000C3E6C"/>
    <w:rsid w:val="000C3EB2"/>
    <w:rsid w:val="000C40D3"/>
    <w:rsid w:val="000C4646"/>
    <w:rsid w:val="000C4A74"/>
    <w:rsid w:val="000C4B0D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148"/>
    <w:rsid w:val="000D15A4"/>
    <w:rsid w:val="000D15AB"/>
    <w:rsid w:val="000D18F5"/>
    <w:rsid w:val="000D1EEA"/>
    <w:rsid w:val="000D265F"/>
    <w:rsid w:val="000D2693"/>
    <w:rsid w:val="000D2FFC"/>
    <w:rsid w:val="000D3AE7"/>
    <w:rsid w:val="000D3B23"/>
    <w:rsid w:val="000D3E7E"/>
    <w:rsid w:val="000D460B"/>
    <w:rsid w:val="000D4CFE"/>
    <w:rsid w:val="000D4D55"/>
    <w:rsid w:val="000D5387"/>
    <w:rsid w:val="000D5624"/>
    <w:rsid w:val="000D5739"/>
    <w:rsid w:val="000D60EB"/>
    <w:rsid w:val="000D610C"/>
    <w:rsid w:val="000D64EA"/>
    <w:rsid w:val="000D6565"/>
    <w:rsid w:val="000D683F"/>
    <w:rsid w:val="000D6A6A"/>
    <w:rsid w:val="000D6B95"/>
    <w:rsid w:val="000D6D77"/>
    <w:rsid w:val="000D74F1"/>
    <w:rsid w:val="000D7E13"/>
    <w:rsid w:val="000E069B"/>
    <w:rsid w:val="000E08FC"/>
    <w:rsid w:val="000E0F10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657"/>
    <w:rsid w:val="000E6B99"/>
    <w:rsid w:val="000E6BE3"/>
    <w:rsid w:val="000E6D54"/>
    <w:rsid w:val="000E6D7F"/>
    <w:rsid w:val="000E6F65"/>
    <w:rsid w:val="000E6FF0"/>
    <w:rsid w:val="000E710E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4AF4"/>
    <w:rsid w:val="000F5671"/>
    <w:rsid w:val="000F5CF4"/>
    <w:rsid w:val="000F6122"/>
    <w:rsid w:val="000F61B2"/>
    <w:rsid w:val="000F656C"/>
    <w:rsid w:val="000F6687"/>
    <w:rsid w:val="000F6749"/>
    <w:rsid w:val="000F71A2"/>
    <w:rsid w:val="000F7521"/>
    <w:rsid w:val="000F765D"/>
    <w:rsid w:val="00100301"/>
    <w:rsid w:val="00100590"/>
    <w:rsid w:val="0010084C"/>
    <w:rsid w:val="00100AB6"/>
    <w:rsid w:val="00100C86"/>
    <w:rsid w:val="0010154F"/>
    <w:rsid w:val="00101CF8"/>
    <w:rsid w:val="001032B1"/>
    <w:rsid w:val="00103787"/>
    <w:rsid w:val="00103954"/>
    <w:rsid w:val="001040DA"/>
    <w:rsid w:val="001041DD"/>
    <w:rsid w:val="001044BE"/>
    <w:rsid w:val="001047F3"/>
    <w:rsid w:val="0010539A"/>
    <w:rsid w:val="0010558E"/>
    <w:rsid w:val="001055D7"/>
    <w:rsid w:val="001056EA"/>
    <w:rsid w:val="00106120"/>
    <w:rsid w:val="001061F0"/>
    <w:rsid w:val="0010640C"/>
    <w:rsid w:val="00106A18"/>
    <w:rsid w:val="00107614"/>
    <w:rsid w:val="00110238"/>
    <w:rsid w:val="00110A5E"/>
    <w:rsid w:val="00111306"/>
    <w:rsid w:val="00111A47"/>
    <w:rsid w:val="00111A56"/>
    <w:rsid w:val="00111AB6"/>
    <w:rsid w:val="00111B8E"/>
    <w:rsid w:val="00112231"/>
    <w:rsid w:val="0011277D"/>
    <w:rsid w:val="00112AA9"/>
    <w:rsid w:val="00112C08"/>
    <w:rsid w:val="00113206"/>
    <w:rsid w:val="0011424E"/>
    <w:rsid w:val="0011441B"/>
    <w:rsid w:val="00114800"/>
    <w:rsid w:val="00114A85"/>
    <w:rsid w:val="00115922"/>
    <w:rsid w:val="00115EBF"/>
    <w:rsid w:val="00115F17"/>
    <w:rsid w:val="00116276"/>
    <w:rsid w:val="00116343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44"/>
    <w:rsid w:val="001240F9"/>
    <w:rsid w:val="00124551"/>
    <w:rsid w:val="001247D5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253E"/>
    <w:rsid w:val="00132767"/>
    <w:rsid w:val="001338C3"/>
    <w:rsid w:val="00133BD2"/>
    <w:rsid w:val="00134B24"/>
    <w:rsid w:val="00134CCE"/>
    <w:rsid w:val="00135AA2"/>
    <w:rsid w:val="001367FE"/>
    <w:rsid w:val="001369DE"/>
    <w:rsid w:val="00136AC5"/>
    <w:rsid w:val="00137AC3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A5D"/>
    <w:rsid w:val="00144D9E"/>
    <w:rsid w:val="00145205"/>
    <w:rsid w:val="0014528B"/>
    <w:rsid w:val="00145AB8"/>
    <w:rsid w:val="00145BAC"/>
    <w:rsid w:val="00145BC5"/>
    <w:rsid w:val="00145D74"/>
    <w:rsid w:val="001460E6"/>
    <w:rsid w:val="001461C9"/>
    <w:rsid w:val="0014659F"/>
    <w:rsid w:val="00146992"/>
    <w:rsid w:val="00146B65"/>
    <w:rsid w:val="00146F77"/>
    <w:rsid w:val="001472B3"/>
    <w:rsid w:val="001478F7"/>
    <w:rsid w:val="00147A26"/>
    <w:rsid w:val="0015020B"/>
    <w:rsid w:val="001506C9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301A"/>
    <w:rsid w:val="00153048"/>
    <w:rsid w:val="00153122"/>
    <w:rsid w:val="0015314A"/>
    <w:rsid w:val="00153367"/>
    <w:rsid w:val="0015367E"/>
    <w:rsid w:val="00153717"/>
    <w:rsid w:val="00153A17"/>
    <w:rsid w:val="00153A70"/>
    <w:rsid w:val="00153DEB"/>
    <w:rsid w:val="00154511"/>
    <w:rsid w:val="001550A3"/>
    <w:rsid w:val="00155271"/>
    <w:rsid w:val="0015539B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1E0"/>
    <w:rsid w:val="001657D8"/>
    <w:rsid w:val="00165C42"/>
    <w:rsid w:val="00165F88"/>
    <w:rsid w:val="00166ACA"/>
    <w:rsid w:val="00166B82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BC"/>
    <w:rsid w:val="0018211C"/>
    <w:rsid w:val="001823B6"/>
    <w:rsid w:val="001828AB"/>
    <w:rsid w:val="00182C1D"/>
    <w:rsid w:val="00182EBC"/>
    <w:rsid w:val="0018302A"/>
    <w:rsid w:val="001830D6"/>
    <w:rsid w:val="001839B7"/>
    <w:rsid w:val="001840D6"/>
    <w:rsid w:val="00184135"/>
    <w:rsid w:val="001843E6"/>
    <w:rsid w:val="00185091"/>
    <w:rsid w:val="001855D0"/>
    <w:rsid w:val="001856C7"/>
    <w:rsid w:val="001858D3"/>
    <w:rsid w:val="00185942"/>
    <w:rsid w:val="00185A19"/>
    <w:rsid w:val="00185AA9"/>
    <w:rsid w:val="0018607F"/>
    <w:rsid w:val="00186180"/>
    <w:rsid w:val="001868F2"/>
    <w:rsid w:val="00186E14"/>
    <w:rsid w:val="001871F6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5B1F"/>
    <w:rsid w:val="00195C9E"/>
    <w:rsid w:val="00195FB2"/>
    <w:rsid w:val="00196401"/>
    <w:rsid w:val="0019697D"/>
    <w:rsid w:val="00197226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63A4"/>
    <w:rsid w:val="001A6718"/>
    <w:rsid w:val="001A6EBE"/>
    <w:rsid w:val="001A73A5"/>
    <w:rsid w:val="001A7AF5"/>
    <w:rsid w:val="001A7C1F"/>
    <w:rsid w:val="001B01F6"/>
    <w:rsid w:val="001B12ED"/>
    <w:rsid w:val="001B1413"/>
    <w:rsid w:val="001B162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38DC"/>
    <w:rsid w:val="001B465A"/>
    <w:rsid w:val="001B471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549"/>
    <w:rsid w:val="001C3589"/>
    <w:rsid w:val="001C3A79"/>
    <w:rsid w:val="001C3C42"/>
    <w:rsid w:val="001C3C46"/>
    <w:rsid w:val="001C49E8"/>
    <w:rsid w:val="001C4C5E"/>
    <w:rsid w:val="001C4C9F"/>
    <w:rsid w:val="001C4CB9"/>
    <w:rsid w:val="001C5172"/>
    <w:rsid w:val="001C57CC"/>
    <w:rsid w:val="001C58A1"/>
    <w:rsid w:val="001C599D"/>
    <w:rsid w:val="001C5A79"/>
    <w:rsid w:val="001C5C26"/>
    <w:rsid w:val="001C5E7C"/>
    <w:rsid w:val="001C5EEF"/>
    <w:rsid w:val="001C611C"/>
    <w:rsid w:val="001C642B"/>
    <w:rsid w:val="001C64B3"/>
    <w:rsid w:val="001C66A5"/>
    <w:rsid w:val="001C6823"/>
    <w:rsid w:val="001C694E"/>
    <w:rsid w:val="001C70D2"/>
    <w:rsid w:val="001C7449"/>
    <w:rsid w:val="001C7605"/>
    <w:rsid w:val="001C7BE9"/>
    <w:rsid w:val="001D059F"/>
    <w:rsid w:val="001D0D65"/>
    <w:rsid w:val="001D0DBE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CA7"/>
    <w:rsid w:val="001D4D02"/>
    <w:rsid w:val="001D556C"/>
    <w:rsid w:val="001D5AA0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02"/>
    <w:rsid w:val="001E3E8A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615"/>
    <w:rsid w:val="001E76B6"/>
    <w:rsid w:val="001F0130"/>
    <w:rsid w:val="001F062E"/>
    <w:rsid w:val="001F074B"/>
    <w:rsid w:val="001F0D97"/>
    <w:rsid w:val="001F0F6B"/>
    <w:rsid w:val="001F1207"/>
    <w:rsid w:val="001F1401"/>
    <w:rsid w:val="001F1709"/>
    <w:rsid w:val="001F2C8D"/>
    <w:rsid w:val="001F35BF"/>
    <w:rsid w:val="001F36B2"/>
    <w:rsid w:val="001F3AB2"/>
    <w:rsid w:val="001F3ECB"/>
    <w:rsid w:val="001F5E88"/>
    <w:rsid w:val="001F64E3"/>
    <w:rsid w:val="001F6600"/>
    <w:rsid w:val="001F6953"/>
    <w:rsid w:val="001F69D3"/>
    <w:rsid w:val="001F6D37"/>
    <w:rsid w:val="001F70D8"/>
    <w:rsid w:val="001F7339"/>
    <w:rsid w:val="001F7650"/>
    <w:rsid w:val="001F7C4F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9AD"/>
    <w:rsid w:val="00205C9B"/>
    <w:rsid w:val="00205E4E"/>
    <w:rsid w:val="002064E4"/>
    <w:rsid w:val="0020682A"/>
    <w:rsid w:val="00207968"/>
    <w:rsid w:val="00207BA0"/>
    <w:rsid w:val="00207C5F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7B0"/>
    <w:rsid w:val="002146C0"/>
    <w:rsid w:val="00214706"/>
    <w:rsid w:val="00214883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A39"/>
    <w:rsid w:val="00217FF4"/>
    <w:rsid w:val="00220942"/>
    <w:rsid w:val="002209BD"/>
    <w:rsid w:val="0022105A"/>
    <w:rsid w:val="002210FF"/>
    <w:rsid w:val="002214D8"/>
    <w:rsid w:val="00221759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50A4"/>
    <w:rsid w:val="002252EF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23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ACB"/>
    <w:rsid w:val="00244B96"/>
    <w:rsid w:val="00244F6D"/>
    <w:rsid w:val="00244FCB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701"/>
    <w:rsid w:val="00253ABC"/>
    <w:rsid w:val="00253B07"/>
    <w:rsid w:val="00253C0B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57DD2"/>
    <w:rsid w:val="00260CD4"/>
    <w:rsid w:val="00260D8A"/>
    <w:rsid w:val="00261F8D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2C2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A00"/>
    <w:rsid w:val="00270E6E"/>
    <w:rsid w:val="00271043"/>
    <w:rsid w:val="00271120"/>
    <w:rsid w:val="0027126C"/>
    <w:rsid w:val="00271402"/>
    <w:rsid w:val="002715D1"/>
    <w:rsid w:val="0027279B"/>
    <w:rsid w:val="00272C76"/>
    <w:rsid w:val="00272FAF"/>
    <w:rsid w:val="0027344A"/>
    <w:rsid w:val="00273D16"/>
    <w:rsid w:val="0027444A"/>
    <w:rsid w:val="00274550"/>
    <w:rsid w:val="00274690"/>
    <w:rsid w:val="002746F5"/>
    <w:rsid w:val="002754CB"/>
    <w:rsid w:val="00275794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0F72"/>
    <w:rsid w:val="00281215"/>
    <w:rsid w:val="002817B5"/>
    <w:rsid w:val="00281932"/>
    <w:rsid w:val="00281A98"/>
    <w:rsid w:val="00281FE4"/>
    <w:rsid w:val="00282F64"/>
    <w:rsid w:val="0028321F"/>
    <w:rsid w:val="002836C0"/>
    <w:rsid w:val="0028381C"/>
    <w:rsid w:val="00283923"/>
    <w:rsid w:val="00283C21"/>
    <w:rsid w:val="00283CCB"/>
    <w:rsid w:val="00283EB1"/>
    <w:rsid w:val="00283FD6"/>
    <w:rsid w:val="002841E5"/>
    <w:rsid w:val="0028469B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806"/>
    <w:rsid w:val="00286D25"/>
    <w:rsid w:val="002874AD"/>
    <w:rsid w:val="00287797"/>
    <w:rsid w:val="002877EC"/>
    <w:rsid w:val="0029005D"/>
    <w:rsid w:val="00291522"/>
    <w:rsid w:val="002915EF"/>
    <w:rsid w:val="002916E1"/>
    <w:rsid w:val="0029175B"/>
    <w:rsid w:val="0029186F"/>
    <w:rsid w:val="00291A39"/>
    <w:rsid w:val="0029249C"/>
    <w:rsid w:val="00292F01"/>
    <w:rsid w:val="002931A4"/>
    <w:rsid w:val="00293A80"/>
    <w:rsid w:val="00293C65"/>
    <w:rsid w:val="002941A2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EF8"/>
    <w:rsid w:val="002A05B2"/>
    <w:rsid w:val="002A0A42"/>
    <w:rsid w:val="002A289F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4F7"/>
    <w:rsid w:val="002A7743"/>
    <w:rsid w:val="002A7949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427"/>
    <w:rsid w:val="002B4B06"/>
    <w:rsid w:val="002B4B35"/>
    <w:rsid w:val="002B6049"/>
    <w:rsid w:val="002B68A5"/>
    <w:rsid w:val="002B71CC"/>
    <w:rsid w:val="002B77BE"/>
    <w:rsid w:val="002B7BFD"/>
    <w:rsid w:val="002C02C3"/>
    <w:rsid w:val="002C05A4"/>
    <w:rsid w:val="002C0825"/>
    <w:rsid w:val="002C0AC7"/>
    <w:rsid w:val="002C1292"/>
    <w:rsid w:val="002C2287"/>
    <w:rsid w:val="002C267A"/>
    <w:rsid w:val="002C35C5"/>
    <w:rsid w:val="002C3666"/>
    <w:rsid w:val="002C42C1"/>
    <w:rsid w:val="002C44FB"/>
    <w:rsid w:val="002C4B31"/>
    <w:rsid w:val="002C5265"/>
    <w:rsid w:val="002C5301"/>
    <w:rsid w:val="002C558E"/>
    <w:rsid w:val="002C56ED"/>
    <w:rsid w:val="002C577E"/>
    <w:rsid w:val="002C5F5B"/>
    <w:rsid w:val="002C6054"/>
    <w:rsid w:val="002C7BFE"/>
    <w:rsid w:val="002C7D6B"/>
    <w:rsid w:val="002D0442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9FC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C2D"/>
    <w:rsid w:val="002D5D4F"/>
    <w:rsid w:val="002D5F05"/>
    <w:rsid w:val="002D63AD"/>
    <w:rsid w:val="002D67BD"/>
    <w:rsid w:val="002D683F"/>
    <w:rsid w:val="002D741E"/>
    <w:rsid w:val="002D7936"/>
    <w:rsid w:val="002D7C31"/>
    <w:rsid w:val="002D7D89"/>
    <w:rsid w:val="002E011B"/>
    <w:rsid w:val="002E03D0"/>
    <w:rsid w:val="002E03E6"/>
    <w:rsid w:val="002E0DBD"/>
    <w:rsid w:val="002E16B0"/>
    <w:rsid w:val="002E1C07"/>
    <w:rsid w:val="002E25E8"/>
    <w:rsid w:val="002E2BA8"/>
    <w:rsid w:val="002E2C68"/>
    <w:rsid w:val="002E320C"/>
    <w:rsid w:val="002E3ABB"/>
    <w:rsid w:val="002E3B20"/>
    <w:rsid w:val="002E3D0E"/>
    <w:rsid w:val="002E41DC"/>
    <w:rsid w:val="002E48F1"/>
    <w:rsid w:val="002E4DDD"/>
    <w:rsid w:val="002E4F43"/>
    <w:rsid w:val="002E4FDE"/>
    <w:rsid w:val="002E54E2"/>
    <w:rsid w:val="002E5649"/>
    <w:rsid w:val="002E5A2A"/>
    <w:rsid w:val="002E5BD5"/>
    <w:rsid w:val="002E6500"/>
    <w:rsid w:val="002E6C42"/>
    <w:rsid w:val="002E6E38"/>
    <w:rsid w:val="002E7D79"/>
    <w:rsid w:val="002E7DD0"/>
    <w:rsid w:val="002F0004"/>
    <w:rsid w:val="002F001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435"/>
    <w:rsid w:val="002F65B6"/>
    <w:rsid w:val="002F6600"/>
    <w:rsid w:val="002F69A9"/>
    <w:rsid w:val="002F6A04"/>
    <w:rsid w:val="002F6F98"/>
    <w:rsid w:val="002F7518"/>
    <w:rsid w:val="002F75D5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584"/>
    <w:rsid w:val="00302A05"/>
    <w:rsid w:val="00302C44"/>
    <w:rsid w:val="00302D0E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3EB3"/>
    <w:rsid w:val="00314A42"/>
    <w:rsid w:val="00314CD5"/>
    <w:rsid w:val="00314F69"/>
    <w:rsid w:val="00315463"/>
    <w:rsid w:val="00315806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2099F"/>
    <w:rsid w:val="00320A59"/>
    <w:rsid w:val="00320BF6"/>
    <w:rsid w:val="0032128F"/>
    <w:rsid w:val="00321484"/>
    <w:rsid w:val="00322615"/>
    <w:rsid w:val="00322EF7"/>
    <w:rsid w:val="003230C0"/>
    <w:rsid w:val="00323106"/>
    <w:rsid w:val="00323E8C"/>
    <w:rsid w:val="003241F6"/>
    <w:rsid w:val="0032439C"/>
    <w:rsid w:val="00324438"/>
    <w:rsid w:val="003248C1"/>
    <w:rsid w:val="00324984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779"/>
    <w:rsid w:val="003300FF"/>
    <w:rsid w:val="003301AF"/>
    <w:rsid w:val="00330BE8"/>
    <w:rsid w:val="00330E8C"/>
    <w:rsid w:val="003319FC"/>
    <w:rsid w:val="00331B6F"/>
    <w:rsid w:val="00331C3E"/>
    <w:rsid w:val="003323D9"/>
    <w:rsid w:val="00332EFE"/>
    <w:rsid w:val="00333023"/>
    <w:rsid w:val="00333698"/>
    <w:rsid w:val="00333CA4"/>
    <w:rsid w:val="00334785"/>
    <w:rsid w:val="00334FAB"/>
    <w:rsid w:val="003350BB"/>
    <w:rsid w:val="00335A4C"/>
    <w:rsid w:val="00335DA0"/>
    <w:rsid w:val="003365BB"/>
    <w:rsid w:val="00336928"/>
    <w:rsid w:val="00336BAA"/>
    <w:rsid w:val="00336E7F"/>
    <w:rsid w:val="0033714E"/>
    <w:rsid w:val="00337AAA"/>
    <w:rsid w:val="00337D97"/>
    <w:rsid w:val="0034007B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A6E"/>
    <w:rsid w:val="003512EB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4C32"/>
    <w:rsid w:val="0035543B"/>
    <w:rsid w:val="003558E9"/>
    <w:rsid w:val="003559F0"/>
    <w:rsid w:val="00355EC6"/>
    <w:rsid w:val="003561F7"/>
    <w:rsid w:val="00356A18"/>
    <w:rsid w:val="00356A2E"/>
    <w:rsid w:val="003572BC"/>
    <w:rsid w:val="00357391"/>
    <w:rsid w:val="00357435"/>
    <w:rsid w:val="00357668"/>
    <w:rsid w:val="003577E1"/>
    <w:rsid w:val="003578F5"/>
    <w:rsid w:val="00357CE8"/>
    <w:rsid w:val="003606C6"/>
    <w:rsid w:val="00360B56"/>
    <w:rsid w:val="00360CEE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824"/>
    <w:rsid w:val="00362A74"/>
    <w:rsid w:val="00362C3B"/>
    <w:rsid w:val="00362F72"/>
    <w:rsid w:val="003635F0"/>
    <w:rsid w:val="00363EEC"/>
    <w:rsid w:val="00364244"/>
    <w:rsid w:val="00364DFE"/>
    <w:rsid w:val="0036514F"/>
    <w:rsid w:val="0036529F"/>
    <w:rsid w:val="00365687"/>
    <w:rsid w:val="00365F8A"/>
    <w:rsid w:val="0036668E"/>
    <w:rsid w:val="00366729"/>
    <w:rsid w:val="00366CBE"/>
    <w:rsid w:val="00366CD4"/>
    <w:rsid w:val="00366EE2"/>
    <w:rsid w:val="00367ABD"/>
    <w:rsid w:val="003701E8"/>
    <w:rsid w:val="003703E6"/>
    <w:rsid w:val="00370826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65E"/>
    <w:rsid w:val="00374765"/>
    <w:rsid w:val="00374AE6"/>
    <w:rsid w:val="00374B90"/>
    <w:rsid w:val="00375E90"/>
    <w:rsid w:val="00375FB8"/>
    <w:rsid w:val="00376084"/>
    <w:rsid w:val="00376810"/>
    <w:rsid w:val="003774E7"/>
    <w:rsid w:val="00377D70"/>
    <w:rsid w:val="0038006E"/>
    <w:rsid w:val="003801BC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BF2"/>
    <w:rsid w:val="00392CEB"/>
    <w:rsid w:val="003932C3"/>
    <w:rsid w:val="00393CB7"/>
    <w:rsid w:val="00393EBB"/>
    <w:rsid w:val="00393F0D"/>
    <w:rsid w:val="00393F1B"/>
    <w:rsid w:val="00394070"/>
    <w:rsid w:val="0039426B"/>
    <w:rsid w:val="003948CC"/>
    <w:rsid w:val="00394F79"/>
    <w:rsid w:val="00395782"/>
    <w:rsid w:val="00395F6F"/>
    <w:rsid w:val="003966DA"/>
    <w:rsid w:val="003968C7"/>
    <w:rsid w:val="00396D1D"/>
    <w:rsid w:val="00396D88"/>
    <w:rsid w:val="00397161"/>
    <w:rsid w:val="00397561"/>
    <w:rsid w:val="003977D4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85B"/>
    <w:rsid w:val="003A2AA3"/>
    <w:rsid w:val="003A2C25"/>
    <w:rsid w:val="003A2E46"/>
    <w:rsid w:val="003A315C"/>
    <w:rsid w:val="003A3337"/>
    <w:rsid w:val="003A35AA"/>
    <w:rsid w:val="003A372D"/>
    <w:rsid w:val="003A3A8B"/>
    <w:rsid w:val="003A3BA1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6DBC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1F85"/>
    <w:rsid w:val="003C2350"/>
    <w:rsid w:val="003C251A"/>
    <w:rsid w:val="003C2E6D"/>
    <w:rsid w:val="003C4568"/>
    <w:rsid w:val="003C497F"/>
    <w:rsid w:val="003C4C9A"/>
    <w:rsid w:val="003C5328"/>
    <w:rsid w:val="003C55DB"/>
    <w:rsid w:val="003C59D0"/>
    <w:rsid w:val="003C5BC5"/>
    <w:rsid w:val="003C5CBF"/>
    <w:rsid w:val="003C68F2"/>
    <w:rsid w:val="003C6AB0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753"/>
    <w:rsid w:val="003D1BEA"/>
    <w:rsid w:val="003D1C64"/>
    <w:rsid w:val="003D1CCD"/>
    <w:rsid w:val="003D27EA"/>
    <w:rsid w:val="003D283D"/>
    <w:rsid w:val="003D2BFF"/>
    <w:rsid w:val="003D3283"/>
    <w:rsid w:val="003D33AB"/>
    <w:rsid w:val="003D350D"/>
    <w:rsid w:val="003D39FC"/>
    <w:rsid w:val="003D3D5B"/>
    <w:rsid w:val="003D401A"/>
    <w:rsid w:val="003D4274"/>
    <w:rsid w:val="003D4952"/>
    <w:rsid w:val="003D4975"/>
    <w:rsid w:val="003D4DDF"/>
    <w:rsid w:val="003D5D6C"/>
    <w:rsid w:val="003D6599"/>
    <w:rsid w:val="003D6800"/>
    <w:rsid w:val="003D6C54"/>
    <w:rsid w:val="003D7239"/>
    <w:rsid w:val="003D768C"/>
    <w:rsid w:val="003E09C8"/>
    <w:rsid w:val="003E15CB"/>
    <w:rsid w:val="003E1A6B"/>
    <w:rsid w:val="003E3441"/>
    <w:rsid w:val="003E3BD7"/>
    <w:rsid w:val="003E43BE"/>
    <w:rsid w:val="003E499C"/>
    <w:rsid w:val="003E5220"/>
    <w:rsid w:val="003E55B6"/>
    <w:rsid w:val="003E56AC"/>
    <w:rsid w:val="003E579A"/>
    <w:rsid w:val="003E593D"/>
    <w:rsid w:val="003E5DAB"/>
    <w:rsid w:val="003E5F75"/>
    <w:rsid w:val="003E61D5"/>
    <w:rsid w:val="003E67AF"/>
    <w:rsid w:val="003E6EA4"/>
    <w:rsid w:val="003E7260"/>
    <w:rsid w:val="003E75EF"/>
    <w:rsid w:val="003E7C28"/>
    <w:rsid w:val="003F011D"/>
    <w:rsid w:val="003F01D7"/>
    <w:rsid w:val="003F0686"/>
    <w:rsid w:val="003F0B34"/>
    <w:rsid w:val="003F0F3F"/>
    <w:rsid w:val="003F1B65"/>
    <w:rsid w:val="003F1D27"/>
    <w:rsid w:val="003F2907"/>
    <w:rsid w:val="003F2E11"/>
    <w:rsid w:val="003F3DA0"/>
    <w:rsid w:val="003F4430"/>
    <w:rsid w:val="003F4D12"/>
    <w:rsid w:val="003F5214"/>
    <w:rsid w:val="003F5463"/>
    <w:rsid w:val="003F549C"/>
    <w:rsid w:val="003F5526"/>
    <w:rsid w:val="003F59E9"/>
    <w:rsid w:val="003F5B96"/>
    <w:rsid w:val="003F5C48"/>
    <w:rsid w:val="003F66F9"/>
    <w:rsid w:val="003F6B4D"/>
    <w:rsid w:val="003F714C"/>
    <w:rsid w:val="003F7585"/>
    <w:rsid w:val="003F775C"/>
    <w:rsid w:val="0040016F"/>
    <w:rsid w:val="00400198"/>
    <w:rsid w:val="004002A9"/>
    <w:rsid w:val="00400FC5"/>
    <w:rsid w:val="004010F0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665A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A55"/>
    <w:rsid w:val="00414B1F"/>
    <w:rsid w:val="00414C3C"/>
    <w:rsid w:val="00414E89"/>
    <w:rsid w:val="0041523D"/>
    <w:rsid w:val="004157F4"/>
    <w:rsid w:val="00415AFC"/>
    <w:rsid w:val="00416182"/>
    <w:rsid w:val="0041631D"/>
    <w:rsid w:val="00416387"/>
    <w:rsid w:val="0041647C"/>
    <w:rsid w:val="0041651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4A75"/>
    <w:rsid w:val="00424B93"/>
    <w:rsid w:val="00425783"/>
    <w:rsid w:val="004261BB"/>
    <w:rsid w:val="004263B3"/>
    <w:rsid w:val="004268BA"/>
    <w:rsid w:val="00426AB4"/>
    <w:rsid w:val="00426AD8"/>
    <w:rsid w:val="00426EFB"/>
    <w:rsid w:val="00427C80"/>
    <w:rsid w:val="00427D7F"/>
    <w:rsid w:val="00427E4B"/>
    <w:rsid w:val="00430655"/>
    <w:rsid w:val="0043091F"/>
    <w:rsid w:val="00430E24"/>
    <w:rsid w:val="004314E7"/>
    <w:rsid w:val="00431D9B"/>
    <w:rsid w:val="00431DFC"/>
    <w:rsid w:val="00431F68"/>
    <w:rsid w:val="00432158"/>
    <w:rsid w:val="004324A4"/>
    <w:rsid w:val="0043313D"/>
    <w:rsid w:val="00433231"/>
    <w:rsid w:val="0043371C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69F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3E4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50078"/>
    <w:rsid w:val="00450C7F"/>
    <w:rsid w:val="00450DB9"/>
    <w:rsid w:val="00450DBC"/>
    <w:rsid w:val="00450F66"/>
    <w:rsid w:val="0045103D"/>
    <w:rsid w:val="00451213"/>
    <w:rsid w:val="004514A9"/>
    <w:rsid w:val="00451A20"/>
    <w:rsid w:val="00451BB3"/>
    <w:rsid w:val="0045253D"/>
    <w:rsid w:val="00452587"/>
    <w:rsid w:val="00452C5F"/>
    <w:rsid w:val="00452D32"/>
    <w:rsid w:val="00452DF0"/>
    <w:rsid w:val="00452EFB"/>
    <w:rsid w:val="00453893"/>
    <w:rsid w:val="00453C11"/>
    <w:rsid w:val="00453D8A"/>
    <w:rsid w:val="004540D4"/>
    <w:rsid w:val="0045502F"/>
    <w:rsid w:val="00455271"/>
    <w:rsid w:val="004552A8"/>
    <w:rsid w:val="0045540A"/>
    <w:rsid w:val="00455A23"/>
    <w:rsid w:val="00455D97"/>
    <w:rsid w:val="00455E15"/>
    <w:rsid w:val="00456608"/>
    <w:rsid w:val="0045664A"/>
    <w:rsid w:val="004569B7"/>
    <w:rsid w:val="00456CD2"/>
    <w:rsid w:val="004573E7"/>
    <w:rsid w:val="0045740D"/>
    <w:rsid w:val="0045765D"/>
    <w:rsid w:val="004600C3"/>
    <w:rsid w:val="004607C4"/>
    <w:rsid w:val="0046086B"/>
    <w:rsid w:val="00461303"/>
    <w:rsid w:val="0046174C"/>
    <w:rsid w:val="004627E0"/>
    <w:rsid w:val="00462DB8"/>
    <w:rsid w:val="00464068"/>
    <w:rsid w:val="004641F2"/>
    <w:rsid w:val="00464518"/>
    <w:rsid w:val="004645EC"/>
    <w:rsid w:val="00464F0F"/>
    <w:rsid w:val="00464FC6"/>
    <w:rsid w:val="00465079"/>
    <w:rsid w:val="0046555A"/>
    <w:rsid w:val="00465FF6"/>
    <w:rsid w:val="00466B42"/>
    <w:rsid w:val="00466CE3"/>
    <w:rsid w:val="00466DF0"/>
    <w:rsid w:val="00466EBD"/>
    <w:rsid w:val="00467220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4063"/>
    <w:rsid w:val="00474ADF"/>
    <w:rsid w:val="00474B00"/>
    <w:rsid w:val="00474D7C"/>
    <w:rsid w:val="00474DA7"/>
    <w:rsid w:val="0047564D"/>
    <w:rsid w:val="00475B9E"/>
    <w:rsid w:val="00475E6C"/>
    <w:rsid w:val="00475F8E"/>
    <w:rsid w:val="00476889"/>
    <w:rsid w:val="004769AC"/>
    <w:rsid w:val="00477AEE"/>
    <w:rsid w:val="00477C71"/>
    <w:rsid w:val="0048021E"/>
    <w:rsid w:val="00480E69"/>
    <w:rsid w:val="00481BF9"/>
    <w:rsid w:val="00481D14"/>
    <w:rsid w:val="00481E0C"/>
    <w:rsid w:val="00482031"/>
    <w:rsid w:val="00482040"/>
    <w:rsid w:val="00482553"/>
    <w:rsid w:val="004829A6"/>
    <w:rsid w:val="00482A2E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7169"/>
    <w:rsid w:val="00487E56"/>
    <w:rsid w:val="00490001"/>
    <w:rsid w:val="004906EE"/>
    <w:rsid w:val="00490A68"/>
    <w:rsid w:val="00490B78"/>
    <w:rsid w:val="00491135"/>
    <w:rsid w:val="00491B45"/>
    <w:rsid w:val="00492371"/>
    <w:rsid w:val="00492FE1"/>
    <w:rsid w:val="00493189"/>
    <w:rsid w:val="00493429"/>
    <w:rsid w:val="00493451"/>
    <w:rsid w:val="00493E58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6F9A"/>
    <w:rsid w:val="00497362"/>
    <w:rsid w:val="0049764A"/>
    <w:rsid w:val="004976BD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2CA1"/>
    <w:rsid w:val="004A3095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21F"/>
    <w:rsid w:val="004A6CCC"/>
    <w:rsid w:val="004A7164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0BBB"/>
    <w:rsid w:val="004C0D3E"/>
    <w:rsid w:val="004C107E"/>
    <w:rsid w:val="004C164F"/>
    <w:rsid w:val="004C18AA"/>
    <w:rsid w:val="004C1A38"/>
    <w:rsid w:val="004C1CB9"/>
    <w:rsid w:val="004C1F6D"/>
    <w:rsid w:val="004C2FB9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2BF"/>
    <w:rsid w:val="004D0B65"/>
    <w:rsid w:val="004D0DF1"/>
    <w:rsid w:val="004D134C"/>
    <w:rsid w:val="004D230E"/>
    <w:rsid w:val="004D265B"/>
    <w:rsid w:val="004D26A9"/>
    <w:rsid w:val="004D2F18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1EAB"/>
    <w:rsid w:val="004E22E8"/>
    <w:rsid w:val="004E23AF"/>
    <w:rsid w:val="004E28FF"/>
    <w:rsid w:val="004E31AB"/>
    <w:rsid w:val="004E3537"/>
    <w:rsid w:val="004E41E5"/>
    <w:rsid w:val="004E4A8C"/>
    <w:rsid w:val="004E5480"/>
    <w:rsid w:val="004E59CC"/>
    <w:rsid w:val="004E5B42"/>
    <w:rsid w:val="004E5C5C"/>
    <w:rsid w:val="004E6022"/>
    <w:rsid w:val="004E6048"/>
    <w:rsid w:val="004E63E2"/>
    <w:rsid w:val="004E6588"/>
    <w:rsid w:val="004E65E5"/>
    <w:rsid w:val="004E69B5"/>
    <w:rsid w:val="004E69E0"/>
    <w:rsid w:val="004E6A1F"/>
    <w:rsid w:val="004E770E"/>
    <w:rsid w:val="004E7AA2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0F4C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7F99"/>
    <w:rsid w:val="00511992"/>
    <w:rsid w:val="0051209F"/>
    <w:rsid w:val="005123F6"/>
    <w:rsid w:val="005130A9"/>
    <w:rsid w:val="0051322A"/>
    <w:rsid w:val="005133B5"/>
    <w:rsid w:val="00513562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06B"/>
    <w:rsid w:val="005200D3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2C95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4DA"/>
    <w:rsid w:val="00527D58"/>
    <w:rsid w:val="00527D8E"/>
    <w:rsid w:val="00527E8E"/>
    <w:rsid w:val="005303A8"/>
    <w:rsid w:val="0053049C"/>
    <w:rsid w:val="005306DC"/>
    <w:rsid w:val="00530D18"/>
    <w:rsid w:val="005318B0"/>
    <w:rsid w:val="00532078"/>
    <w:rsid w:val="00532682"/>
    <w:rsid w:val="00532C8A"/>
    <w:rsid w:val="00532FF0"/>
    <w:rsid w:val="00533035"/>
    <w:rsid w:val="005331E2"/>
    <w:rsid w:val="005334AC"/>
    <w:rsid w:val="00533EE4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80A"/>
    <w:rsid w:val="0053794D"/>
    <w:rsid w:val="00537A8E"/>
    <w:rsid w:val="005401EE"/>
    <w:rsid w:val="005402DA"/>
    <w:rsid w:val="0054073A"/>
    <w:rsid w:val="005414B6"/>
    <w:rsid w:val="00541895"/>
    <w:rsid w:val="00541FFC"/>
    <w:rsid w:val="0054212F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C6"/>
    <w:rsid w:val="00547CE4"/>
    <w:rsid w:val="0055012C"/>
    <w:rsid w:val="0055034D"/>
    <w:rsid w:val="00550390"/>
    <w:rsid w:val="00550818"/>
    <w:rsid w:val="00550973"/>
    <w:rsid w:val="00551501"/>
    <w:rsid w:val="00551C53"/>
    <w:rsid w:val="00552747"/>
    <w:rsid w:val="00552B4E"/>
    <w:rsid w:val="00552C54"/>
    <w:rsid w:val="00553596"/>
    <w:rsid w:val="00553D52"/>
    <w:rsid w:val="005540F7"/>
    <w:rsid w:val="0055420C"/>
    <w:rsid w:val="00554292"/>
    <w:rsid w:val="0055487A"/>
    <w:rsid w:val="0055510C"/>
    <w:rsid w:val="005557B0"/>
    <w:rsid w:val="00555E60"/>
    <w:rsid w:val="0055676F"/>
    <w:rsid w:val="00556F11"/>
    <w:rsid w:val="00557AB7"/>
    <w:rsid w:val="00557B6D"/>
    <w:rsid w:val="005600D4"/>
    <w:rsid w:val="005601B0"/>
    <w:rsid w:val="005609B8"/>
    <w:rsid w:val="00560CC8"/>
    <w:rsid w:val="00560D6C"/>
    <w:rsid w:val="00560EAD"/>
    <w:rsid w:val="00561385"/>
    <w:rsid w:val="00561479"/>
    <w:rsid w:val="005616DC"/>
    <w:rsid w:val="00561DEC"/>
    <w:rsid w:val="005627D4"/>
    <w:rsid w:val="005627EA"/>
    <w:rsid w:val="00562875"/>
    <w:rsid w:val="00562FB5"/>
    <w:rsid w:val="00563BC4"/>
    <w:rsid w:val="00563C4C"/>
    <w:rsid w:val="00563DE8"/>
    <w:rsid w:val="005646C2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657"/>
    <w:rsid w:val="00580E61"/>
    <w:rsid w:val="00581533"/>
    <w:rsid w:val="005815F0"/>
    <w:rsid w:val="0058199F"/>
    <w:rsid w:val="005821D0"/>
    <w:rsid w:val="0058239A"/>
    <w:rsid w:val="00582F53"/>
    <w:rsid w:val="0058334C"/>
    <w:rsid w:val="00583B9C"/>
    <w:rsid w:val="00583F5F"/>
    <w:rsid w:val="0058445E"/>
    <w:rsid w:val="005848F7"/>
    <w:rsid w:val="00584B6B"/>
    <w:rsid w:val="005850C3"/>
    <w:rsid w:val="0058539B"/>
    <w:rsid w:val="00585589"/>
    <w:rsid w:val="005856A1"/>
    <w:rsid w:val="00585CF0"/>
    <w:rsid w:val="00585E08"/>
    <w:rsid w:val="00585F70"/>
    <w:rsid w:val="00587844"/>
    <w:rsid w:val="00587B66"/>
    <w:rsid w:val="00587C20"/>
    <w:rsid w:val="00587C8F"/>
    <w:rsid w:val="00587CCA"/>
    <w:rsid w:val="00587EE7"/>
    <w:rsid w:val="00587FCA"/>
    <w:rsid w:val="00590A53"/>
    <w:rsid w:val="00591693"/>
    <w:rsid w:val="005918D7"/>
    <w:rsid w:val="00591B08"/>
    <w:rsid w:val="00592311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302"/>
    <w:rsid w:val="00597D8D"/>
    <w:rsid w:val="005A01A0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2D62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AC"/>
    <w:rsid w:val="005B26AF"/>
    <w:rsid w:val="005B34F5"/>
    <w:rsid w:val="005B3541"/>
    <w:rsid w:val="005B3622"/>
    <w:rsid w:val="005B381E"/>
    <w:rsid w:val="005B3BBD"/>
    <w:rsid w:val="005B42CE"/>
    <w:rsid w:val="005B494A"/>
    <w:rsid w:val="005B4CE4"/>
    <w:rsid w:val="005B4CEA"/>
    <w:rsid w:val="005B4E12"/>
    <w:rsid w:val="005B552D"/>
    <w:rsid w:val="005B5574"/>
    <w:rsid w:val="005B5855"/>
    <w:rsid w:val="005B5CB9"/>
    <w:rsid w:val="005B64D0"/>
    <w:rsid w:val="005B6552"/>
    <w:rsid w:val="005B6D94"/>
    <w:rsid w:val="005C0646"/>
    <w:rsid w:val="005C0A7E"/>
    <w:rsid w:val="005C140A"/>
    <w:rsid w:val="005C14AE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70E4"/>
    <w:rsid w:val="005C72AB"/>
    <w:rsid w:val="005C76F1"/>
    <w:rsid w:val="005C784F"/>
    <w:rsid w:val="005C7B7E"/>
    <w:rsid w:val="005D0125"/>
    <w:rsid w:val="005D0AC9"/>
    <w:rsid w:val="005D10C3"/>
    <w:rsid w:val="005D123D"/>
    <w:rsid w:val="005D128E"/>
    <w:rsid w:val="005D1432"/>
    <w:rsid w:val="005D15A3"/>
    <w:rsid w:val="005D170E"/>
    <w:rsid w:val="005D1802"/>
    <w:rsid w:val="005D1C22"/>
    <w:rsid w:val="005D1D94"/>
    <w:rsid w:val="005D2610"/>
    <w:rsid w:val="005D26F5"/>
    <w:rsid w:val="005D33A8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AD7"/>
    <w:rsid w:val="005E0B31"/>
    <w:rsid w:val="005E0B5A"/>
    <w:rsid w:val="005E0D68"/>
    <w:rsid w:val="005E127C"/>
    <w:rsid w:val="005E1399"/>
    <w:rsid w:val="005E15F7"/>
    <w:rsid w:val="005E19F4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07D"/>
    <w:rsid w:val="005E6204"/>
    <w:rsid w:val="005E65CA"/>
    <w:rsid w:val="005E670F"/>
    <w:rsid w:val="005E68E0"/>
    <w:rsid w:val="005E6C96"/>
    <w:rsid w:val="005E6D7D"/>
    <w:rsid w:val="005E6EB9"/>
    <w:rsid w:val="005E7351"/>
    <w:rsid w:val="005E7522"/>
    <w:rsid w:val="005E7E59"/>
    <w:rsid w:val="005F01DA"/>
    <w:rsid w:val="005F0645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3DCE"/>
    <w:rsid w:val="00604572"/>
    <w:rsid w:val="00604D05"/>
    <w:rsid w:val="00605022"/>
    <w:rsid w:val="006053A0"/>
    <w:rsid w:val="00605B4F"/>
    <w:rsid w:val="00605D85"/>
    <w:rsid w:val="00605FA4"/>
    <w:rsid w:val="006067A5"/>
    <w:rsid w:val="00606B4B"/>
    <w:rsid w:val="0060746A"/>
    <w:rsid w:val="0060751D"/>
    <w:rsid w:val="006076A9"/>
    <w:rsid w:val="00607AF0"/>
    <w:rsid w:val="00610EBE"/>
    <w:rsid w:val="0061124A"/>
    <w:rsid w:val="00611B69"/>
    <w:rsid w:val="00613197"/>
    <w:rsid w:val="006134CF"/>
    <w:rsid w:val="00613840"/>
    <w:rsid w:val="00613BF1"/>
    <w:rsid w:val="0061421B"/>
    <w:rsid w:val="00614243"/>
    <w:rsid w:val="00614255"/>
    <w:rsid w:val="00615A6C"/>
    <w:rsid w:val="00615B3D"/>
    <w:rsid w:val="006160B6"/>
    <w:rsid w:val="006169B8"/>
    <w:rsid w:val="00616E7A"/>
    <w:rsid w:val="00617073"/>
    <w:rsid w:val="006176EF"/>
    <w:rsid w:val="0062006E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0B9"/>
    <w:rsid w:val="00623E48"/>
    <w:rsid w:val="0062429D"/>
    <w:rsid w:val="006244AF"/>
    <w:rsid w:val="00624937"/>
    <w:rsid w:val="00624A3C"/>
    <w:rsid w:val="0062554E"/>
    <w:rsid w:val="00625674"/>
    <w:rsid w:val="006256D7"/>
    <w:rsid w:val="00625C7D"/>
    <w:rsid w:val="00626085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11"/>
    <w:rsid w:val="0063184B"/>
    <w:rsid w:val="006319C8"/>
    <w:rsid w:val="00631A3C"/>
    <w:rsid w:val="00631B29"/>
    <w:rsid w:val="00631CCC"/>
    <w:rsid w:val="006320B3"/>
    <w:rsid w:val="00633983"/>
    <w:rsid w:val="0063451F"/>
    <w:rsid w:val="0063492F"/>
    <w:rsid w:val="00634B24"/>
    <w:rsid w:val="00634C2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EBF"/>
    <w:rsid w:val="00642FF4"/>
    <w:rsid w:val="00643616"/>
    <w:rsid w:val="006439EE"/>
    <w:rsid w:val="00643CAC"/>
    <w:rsid w:val="00643FB9"/>
    <w:rsid w:val="006448AC"/>
    <w:rsid w:val="006449EC"/>
    <w:rsid w:val="00644DA1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3F2"/>
    <w:rsid w:val="0065282F"/>
    <w:rsid w:val="00652A6C"/>
    <w:rsid w:val="00652DF2"/>
    <w:rsid w:val="00653B9B"/>
    <w:rsid w:val="00653C2C"/>
    <w:rsid w:val="00653DBE"/>
    <w:rsid w:val="006540EF"/>
    <w:rsid w:val="00654334"/>
    <w:rsid w:val="006547FE"/>
    <w:rsid w:val="0065497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99D"/>
    <w:rsid w:val="00660EBB"/>
    <w:rsid w:val="00661A13"/>
    <w:rsid w:val="00661F69"/>
    <w:rsid w:val="00662546"/>
    <w:rsid w:val="0066266F"/>
    <w:rsid w:val="00662A68"/>
    <w:rsid w:val="00662AF1"/>
    <w:rsid w:val="00662E9B"/>
    <w:rsid w:val="0066346A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1FD4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BEE"/>
    <w:rsid w:val="00675C5B"/>
    <w:rsid w:val="006765C0"/>
    <w:rsid w:val="006766DC"/>
    <w:rsid w:val="0067681E"/>
    <w:rsid w:val="00676A38"/>
    <w:rsid w:val="00676BD8"/>
    <w:rsid w:val="00677DB1"/>
    <w:rsid w:val="00680290"/>
    <w:rsid w:val="00680326"/>
    <w:rsid w:val="00680648"/>
    <w:rsid w:val="00680B22"/>
    <w:rsid w:val="00681A98"/>
    <w:rsid w:val="006829CB"/>
    <w:rsid w:val="00682CF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904B3"/>
    <w:rsid w:val="00690B51"/>
    <w:rsid w:val="00690DDD"/>
    <w:rsid w:val="00690ED7"/>
    <w:rsid w:val="00690F1E"/>
    <w:rsid w:val="0069262F"/>
    <w:rsid w:val="00692F04"/>
    <w:rsid w:val="006930EE"/>
    <w:rsid w:val="006939CD"/>
    <w:rsid w:val="00693CC2"/>
    <w:rsid w:val="006940C2"/>
    <w:rsid w:val="0069444E"/>
    <w:rsid w:val="006945B9"/>
    <w:rsid w:val="006948AC"/>
    <w:rsid w:val="00694F43"/>
    <w:rsid w:val="00694FF5"/>
    <w:rsid w:val="00695D09"/>
    <w:rsid w:val="00696133"/>
    <w:rsid w:val="006966A0"/>
    <w:rsid w:val="00696852"/>
    <w:rsid w:val="00696EA9"/>
    <w:rsid w:val="006973EB"/>
    <w:rsid w:val="0069743A"/>
    <w:rsid w:val="006977D3"/>
    <w:rsid w:val="00697F70"/>
    <w:rsid w:val="006A0E06"/>
    <w:rsid w:val="006A0F01"/>
    <w:rsid w:val="006A1148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2E1"/>
    <w:rsid w:val="006B039E"/>
    <w:rsid w:val="006B0594"/>
    <w:rsid w:val="006B0A1C"/>
    <w:rsid w:val="006B0F2C"/>
    <w:rsid w:val="006B1B9B"/>
    <w:rsid w:val="006B2BFD"/>
    <w:rsid w:val="006B2D52"/>
    <w:rsid w:val="006B3114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7C6"/>
    <w:rsid w:val="006B6F56"/>
    <w:rsid w:val="006B789D"/>
    <w:rsid w:val="006B7B67"/>
    <w:rsid w:val="006C0CAC"/>
    <w:rsid w:val="006C127C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03C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4CA"/>
    <w:rsid w:val="006D438E"/>
    <w:rsid w:val="006D43BE"/>
    <w:rsid w:val="006D4599"/>
    <w:rsid w:val="006D51CC"/>
    <w:rsid w:val="006D5A4D"/>
    <w:rsid w:val="006D5E11"/>
    <w:rsid w:val="006D5E66"/>
    <w:rsid w:val="006D615C"/>
    <w:rsid w:val="006D624E"/>
    <w:rsid w:val="006D6332"/>
    <w:rsid w:val="006D64ED"/>
    <w:rsid w:val="006D6A7D"/>
    <w:rsid w:val="006D6B20"/>
    <w:rsid w:val="006D6F4B"/>
    <w:rsid w:val="006D7319"/>
    <w:rsid w:val="006D78C9"/>
    <w:rsid w:val="006D7A57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3C06"/>
    <w:rsid w:val="006E44B2"/>
    <w:rsid w:val="006E5353"/>
    <w:rsid w:val="006E554E"/>
    <w:rsid w:val="006E69BE"/>
    <w:rsid w:val="006E6ACE"/>
    <w:rsid w:val="006E6B36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705"/>
    <w:rsid w:val="006F37D4"/>
    <w:rsid w:val="006F4217"/>
    <w:rsid w:val="006F4EAF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895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43CE"/>
    <w:rsid w:val="007061DD"/>
    <w:rsid w:val="007063C7"/>
    <w:rsid w:val="00706566"/>
    <w:rsid w:val="00706F79"/>
    <w:rsid w:val="007074E9"/>
    <w:rsid w:val="007078B0"/>
    <w:rsid w:val="00707914"/>
    <w:rsid w:val="0071011E"/>
    <w:rsid w:val="007103C3"/>
    <w:rsid w:val="00710F9C"/>
    <w:rsid w:val="007113FB"/>
    <w:rsid w:val="007115C4"/>
    <w:rsid w:val="00711953"/>
    <w:rsid w:val="00711B0B"/>
    <w:rsid w:val="00711E27"/>
    <w:rsid w:val="00712597"/>
    <w:rsid w:val="00712D05"/>
    <w:rsid w:val="00713048"/>
    <w:rsid w:val="007133AD"/>
    <w:rsid w:val="00713AF7"/>
    <w:rsid w:val="00713C82"/>
    <w:rsid w:val="00713CAC"/>
    <w:rsid w:val="00713DB4"/>
    <w:rsid w:val="00714A49"/>
    <w:rsid w:val="00715A54"/>
    <w:rsid w:val="00716142"/>
    <w:rsid w:val="007163E9"/>
    <w:rsid w:val="00716FE8"/>
    <w:rsid w:val="00717024"/>
    <w:rsid w:val="007172CB"/>
    <w:rsid w:val="00717EB3"/>
    <w:rsid w:val="00720B57"/>
    <w:rsid w:val="00721944"/>
    <w:rsid w:val="007221C5"/>
    <w:rsid w:val="007225DF"/>
    <w:rsid w:val="00722B49"/>
    <w:rsid w:val="007231BF"/>
    <w:rsid w:val="00723266"/>
    <w:rsid w:val="007232A8"/>
    <w:rsid w:val="007234E2"/>
    <w:rsid w:val="00723B08"/>
    <w:rsid w:val="00724021"/>
    <w:rsid w:val="00724641"/>
    <w:rsid w:val="00724C4C"/>
    <w:rsid w:val="00724C96"/>
    <w:rsid w:val="007251C6"/>
    <w:rsid w:val="0072564A"/>
    <w:rsid w:val="00725D2A"/>
    <w:rsid w:val="0072637F"/>
    <w:rsid w:val="00726CFD"/>
    <w:rsid w:val="0072706F"/>
    <w:rsid w:val="00727125"/>
    <w:rsid w:val="00727538"/>
    <w:rsid w:val="007277FB"/>
    <w:rsid w:val="00727874"/>
    <w:rsid w:val="00730376"/>
    <w:rsid w:val="0073038B"/>
    <w:rsid w:val="00731001"/>
    <w:rsid w:val="00731339"/>
    <w:rsid w:val="00731F93"/>
    <w:rsid w:val="00731FB1"/>
    <w:rsid w:val="007331C4"/>
    <w:rsid w:val="00733C7F"/>
    <w:rsid w:val="0073404B"/>
    <w:rsid w:val="007343DA"/>
    <w:rsid w:val="0073466E"/>
    <w:rsid w:val="007355C0"/>
    <w:rsid w:val="007358F1"/>
    <w:rsid w:val="00735C38"/>
    <w:rsid w:val="0073614B"/>
    <w:rsid w:val="0073646C"/>
    <w:rsid w:val="007366D1"/>
    <w:rsid w:val="00736859"/>
    <w:rsid w:val="00736A22"/>
    <w:rsid w:val="00736A87"/>
    <w:rsid w:val="00736DF8"/>
    <w:rsid w:val="00736FBD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342A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D7B"/>
    <w:rsid w:val="007517B0"/>
    <w:rsid w:val="00751DBE"/>
    <w:rsid w:val="0075252B"/>
    <w:rsid w:val="0075335F"/>
    <w:rsid w:val="00753592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6F6"/>
    <w:rsid w:val="00755BBB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3DC9"/>
    <w:rsid w:val="007646C8"/>
    <w:rsid w:val="0076493C"/>
    <w:rsid w:val="00764AA5"/>
    <w:rsid w:val="00764C0A"/>
    <w:rsid w:val="00764D42"/>
    <w:rsid w:val="00764DD3"/>
    <w:rsid w:val="00765111"/>
    <w:rsid w:val="00765AB4"/>
    <w:rsid w:val="00766773"/>
    <w:rsid w:val="00766B65"/>
    <w:rsid w:val="00766DA9"/>
    <w:rsid w:val="00766F5C"/>
    <w:rsid w:val="00766FF7"/>
    <w:rsid w:val="007670AD"/>
    <w:rsid w:val="007670CD"/>
    <w:rsid w:val="00767369"/>
    <w:rsid w:val="007677FD"/>
    <w:rsid w:val="00767CED"/>
    <w:rsid w:val="00767E37"/>
    <w:rsid w:val="0077060A"/>
    <w:rsid w:val="00770E8F"/>
    <w:rsid w:val="00770EAE"/>
    <w:rsid w:val="00771238"/>
    <w:rsid w:val="00771829"/>
    <w:rsid w:val="007719AE"/>
    <w:rsid w:val="00772404"/>
    <w:rsid w:val="00772B5F"/>
    <w:rsid w:val="00772E79"/>
    <w:rsid w:val="00772F1F"/>
    <w:rsid w:val="0077375C"/>
    <w:rsid w:val="007738E1"/>
    <w:rsid w:val="00774254"/>
    <w:rsid w:val="00774626"/>
    <w:rsid w:val="00774774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679E"/>
    <w:rsid w:val="00777310"/>
    <w:rsid w:val="00777909"/>
    <w:rsid w:val="00777913"/>
    <w:rsid w:val="00777AEC"/>
    <w:rsid w:val="00780D93"/>
    <w:rsid w:val="00781BE4"/>
    <w:rsid w:val="00781D62"/>
    <w:rsid w:val="00781EDC"/>
    <w:rsid w:val="007820D2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D73"/>
    <w:rsid w:val="0078716A"/>
    <w:rsid w:val="00787239"/>
    <w:rsid w:val="00787E1C"/>
    <w:rsid w:val="0079045C"/>
    <w:rsid w:val="007911D4"/>
    <w:rsid w:val="0079144D"/>
    <w:rsid w:val="00791C04"/>
    <w:rsid w:val="00791EC4"/>
    <w:rsid w:val="007927EF"/>
    <w:rsid w:val="007928E9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944"/>
    <w:rsid w:val="007A19C4"/>
    <w:rsid w:val="007A1D38"/>
    <w:rsid w:val="007A242D"/>
    <w:rsid w:val="007A2A5B"/>
    <w:rsid w:val="007A2B58"/>
    <w:rsid w:val="007A30C7"/>
    <w:rsid w:val="007A38CA"/>
    <w:rsid w:val="007A393A"/>
    <w:rsid w:val="007A3E2F"/>
    <w:rsid w:val="007A4302"/>
    <w:rsid w:val="007A53AF"/>
    <w:rsid w:val="007A5DB1"/>
    <w:rsid w:val="007A5DF5"/>
    <w:rsid w:val="007A5E7C"/>
    <w:rsid w:val="007A6989"/>
    <w:rsid w:val="007A6B59"/>
    <w:rsid w:val="007A6E52"/>
    <w:rsid w:val="007A7B18"/>
    <w:rsid w:val="007A7F7D"/>
    <w:rsid w:val="007B0737"/>
    <w:rsid w:val="007B2018"/>
    <w:rsid w:val="007B22F8"/>
    <w:rsid w:val="007B246A"/>
    <w:rsid w:val="007B258E"/>
    <w:rsid w:val="007B269E"/>
    <w:rsid w:val="007B289D"/>
    <w:rsid w:val="007B2F60"/>
    <w:rsid w:val="007B3362"/>
    <w:rsid w:val="007B4169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0E62"/>
    <w:rsid w:val="007C14E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DB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11B"/>
    <w:rsid w:val="007E252E"/>
    <w:rsid w:val="007E28D7"/>
    <w:rsid w:val="007E2BDC"/>
    <w:rsid w:val="007E2C0E"/>
    <w:rsid w:val="007E3169"/>
    <w:rsid w:val="007E3594"/>
    <w:rsid w:val="007E3FCA"/>
    <w:rsid w:val="007E49C1"/>
    <w:rsid w:val="007E4B21"/>
    <w:rsid w:val="007E4C61"/>
    <w:rsid w:val="007E5D84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0D3C"/>
    <w:rsid w:val="007F1965"/>
    <w:rsid w:val="007F24BB"/>
    <w:rsid w:val="007F27EB"/>
    <w:rsid w:val="007F2FE2"/>
    <w:rsid w:val="007F31E7"/>
    <w:rsid w:val="007F32A0"/>
    <w:rsid w:val="007F36F9"/>
    <w:rsid w:val="007F3F4D"/>
    <w:rsid w:val="007F4027"/>
    <w:rsid w:val="007F46BF"/>
    <w:rsid w:val="007F4FBC"/>
    <w:rsid w:val="007F518D"/>
    <w:rsid w:val="007F528C"/>
    <w:rsid w:val="007F52DD"/>
    <w:rsid w:val="007F5427"/>
    <w:rsid w:val="007F5B6A"/>
    <w:rsid w:val="007F638D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729"/>
    <w:rsid w:val="008018AA"/>
    <w:rsid w:val="008019E7"/>
    <w:rsid w:val="00801C2D"/>
    <w:rsid w:val="008024DA"/>
    <w:rsid w:val="00802A0D"/>
    <w:rsid w:val="00802F4B"/>
    <w:rsid w:val="00803BCF"/>
    <w:rsid w:val="00803DC2"/>
    <w:rsid w:val="0080455B"/>
    <w:rsid w:val="0080461B"/>
    <w:rsid w:val="0080474A"/>
    <w:rsid w:val="00804D48"/>
    <w:rsid w:val="00804DDE"/>
    <w:rsid w:val="00805102"/>
    <w:rsid w:val="0080581D"/>
    <w:rsid w:val="00805AFF"/>
    <w:rsid w:val="0080625A"/>
    <w:rsid w:val="0080643E"/>
    <w:rsid w:val="008065AD"/>
    <w:rsid w:val="00806974"/>
    <w:rsid w:val="00806B8E"/>
    <w:rsid w:val="00807746"/>
    <w:rsid w:val="00807750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718"/>
    <w:rsid w:val="00812A7A"/>
    <w:rsid w:val="00812F5A"/>
    <w:rsid w:val="00813987"/>
    <w:rsid w:val="00814450"/>
    <w:rsid w:val="00814508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01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76C"/>
    <w:rsid w:val="0082495F"/>
    <w:rsid w:val="0082563A"/>
    <w:rsid w:val="00825BEF"/>
    <w:rsid w:val="00826CD0"/>
    <w:rsid w:val="00827462"/>
    <w:rsid w:val="008279E1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78A"/>
    <w:rsid w:val="0083388A"/>
    <w:rsid w:val="00833993"/>
    <w:rsid w:val="00833A9B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E6"/>
    <w:rsid w:val="00842803"/>
    <w:rsid w:val="00842AB1"/>
    <w:rsid w:val="00842DC7"/>
    <w:rsid w:val="00843270"/>
    <w:rsid w:val="008435AD"/>
    <w:rsid w:val="00843868"/>
    <w:rsid w:val="00843D7E"/>
    <w:rsid w:val="008440FF"/>
    <w:rsid w:val="0084431D"/>
    <w:rsid w:val="00844B05"/>
    <w:rsid w:val="00845A41"/>
    <w:rsid w:val="00845A4A"/>
    <w:rsid w:val="00845B08"/>
    <w:rsid w:val="00846572"/>
    <w:rsid w:val="00846ACF"/>
    <w:rsid w:val="00847FF8"/>
    <w:rsid w:val="0085082D"/>
    <w:rsid w:val="00850A2E"/>
    <w:rsid w:val="00850FB2"/>
    <w:rsid w:val="00851062"/>
    <w:rsid w:val="008510F8"/>
    <w:rsid w:val="00851F70"/>
    <w:rsid w:val="00852275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99D"/>
    <w:rsid w:val="008560B0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149"/>
    <w:rsid w:val="00863295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E66"/>
    <w:rsid w:val="008662CF"/>
    <w:rsid w:val="00866894"/>
    <w:rsid w:val="0086781B"/>
    <w:rsid w:val="00867908"/>
    <w:rsid w:val="00867AE5"/>
    <w:rsid w:val="00870137"/>
    <w:rsid w:val="00870429"/>
    <w:rsid w:val="00870852"/>
    <w:rsid w:val="008709CE"/>
    <w:rsid w:val="00870AB3"/>
    <w:rsid w:val="00870DED"/>
    <w:rsid w:val="008719B4"/>
    <w:rsid w:val="008719E1"/>
    <w:rsid w:val="00871B19"/>
    <w:rsid w:val="008727C3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94"/>
    <w:rsid w:val="0087654E"/>
    <w:rsid w:val="00876832"/>
    <w:rsid w:val="008770F1"/>
    <w:rsid w:val="008771E7"/>
    <w:rsid w:val="008772BA"/>
    <w:rsid w:val="00877333"/>
    <w:rsid w:val="00877993"/>
    <w:rsid w:val="00877C1B"/>
    <w:rsid w:val="00877D7F"/>
    <w:rsid w:val="00877EBA"/>
    <w:rsid w:val="00880526"/>
    <w:rsid w:val="008805EB"/>
    <w:rsid w:val="00880B3A"/>
    <w:rsid w:val="008811FF"/>
    <w:rsid w:val="00881811"/>
    <w:rsid w:val="008822AC"/>
    <w:rsid w:val="0088294F"/>
    <w:rsid w:val="00882B99"/>
    <w:rsid w:val="00882DE7"/>
    <w:rsid w:val="008834E7"/>
    <w:rsid w:val="008835D1"/>
    <w:rsid w:val="00883887"/>
    <w:rsid w:val="00883FDC"/>
    <w:rsid w:val="008843CB"/>
    <w:rsid w:val="00884691"/>
    <w:rsid w:val="00884F4C"/>
    <w:rsid w:val="00884F7F"/>
    <w:rsid w:val="00884FFA"/>
    <w:rsid w:val="00884FFF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13C"/>
    <w:rsid w:val="008902CB"/>
    <w:rsid w:val="00890706"/>
    <w:rsid w:val="008908F3"/>
    <w:rsid w:val="008911EB"/>
    <w:rsid w:val="008919C5"/>
    <w:rsid w:val="00891B0C"/>
    <w:rsid w:val="00891CE2"/>
    <w:rsid w:val="00892DE9"/>
    <w:rsid w:val="00892F7A"/>
    <w:rsid w:val="008931CC"/>
    <w:rsid w:val="00893502"/>
    <w:rsid w:val="0089352E"/>
    <w:rsid w:val="0089387B"/>
    <w:rsid w:val="008943C7"/>
    <w:rsid w:val="0089454C"/>
    <w:rsid w:val="0089470B"/>
    <w:rsid w:val="00894776"/>
    <w:rsid w:val="00894891"/>
    <w:rsid w:val="00894B56"/>
    <w:rsid w:val="00895164"/>
    <w:rsid w:val="00895458"/>
    <w:rsid w:val="0089630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6D1"/>
    <w:rsid w:val="008A596C"/>
    <w:rsid w:val="008A67F3"/>
    <w:rsid w:val="008A743C"/>
    <w:rsid w:val="008A78A1"/>
    <w:rsid w:val="008A7C0A"/>
    <w:rsid w:val="008A7E34"/>
    <w:rsid w:val="008B04D5"/>
    <w:rsid w:val="008B07F7"/>
    <w:rsid w:val="008B0ACF"/>
    <w:rsid w:val="008B0C1D"/>
    <w:rsid w:val="008B1128"/>
    <w:rsid w:val="008B1951"/>
    <w:rsid w:val="008B1B01"/>
    <w:rsid w:val="008B1F62"/>
    <w:rsid w:val="008B245F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715E"/>
    <w:rsid w:val="008B762F"/>
    <w:rsid w:val="008B7F87"/>
    <w:rsid w:val="008C037F"/>
    <w:rsid w:val="008C080C"/>
    <w:rsid w:val="008C1747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6FC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E70"/>
    <w:rsid w:val="008D1FAF"/>
    <w:rsid w:val="008D21D5"/>
    <w:rsid w:val="008D2369"/>
    <w:rsid w:val="008D336D"/>
    <w:rsid w:val="008D3535"/>
    <w:rsid w:val="008D39D0"/>
    <w:rsid w:val="008D3A25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D7"/>
    <w:rsid w:val="008D7239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36F6"/>
    <w:rsid w:val="008E4778"/>
    <w:rsid w:val="008E50FB"/>
    <w:rsid w:val="008E53C3"/>
    <w:rsid w:val="008E57EE"/>
    <w:rsid w:val="008E692E"/>
    <w:rsid w:val="008E6BA0"/>
    <w:rsid w:val="008E7509"/>
    <w:rsid w:val="008E75D6"/>
    <w:rsid w:val="008E7620"/>
    <w:rsid w:val="008F0154"/>
    <w:rsid w:val="008F0717"/>
    <w:rsid w:val="008F13AA"/>
    <w:rsid w:val="008F15A9"/>
    <w:rsid w:val="008F1B80"/>
    <w:rsid w:val="008F3476"/>
    <w:rsid w:val="008F3C61"/>
    <w:rsid w:val="008F3DED"/>
    <w:rsid w:val="008F4166"/>
    <w:rsid w:val="008F45FD"/>
    <w:rsid w:val="008F5301"/>
    <w:rsid w:val="008F5506"/>
    <w:rsid w:val="008F5593"/>
    <w:rsid w:val="008F56F5"/>
    <w:rsid w:val="008F5846"/>
    <w:rsid w:val="008F59E5"/>
    <w:rsid w:val="008F5BCE"/>
    <w:rsid w:val="008F5D07"/>
    <w:rsid w:val="008F5D13"/>
    <w:rsid w:val="008F64E3"/>
    <w:rsid w:val="008F725D"/>
    <w:rsid w:val="008F741B"/>
    <w:rsid w:val="008F7500"/>
    <w:rsid w:val="008F750F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434"/>
    <w:rsid w:val="00902571"/>
    <w:rsid w:val="00902872"/>
    <w:rsid w:val="00902983"/>
    <w:rsid w:val="00903AE0"/>
    <w:rsid w:val="00903D24"/>
    <w:rsid w:val="0090404C"/>
    <w:rsid w:val="009040C7"/>
    <w:rsid w:val="009067F2"/>
    <w:rsid w:val="00906AFB"/>
    <w:rsid w:val="00907A1E"/>
    <w:rsid w:val="00907A22"/>
    <w:rsid w:val="00907C36"/>
    <w:rsid w:val="00910454"/>
    <w:rsid w:val="00910D58"/>
    <w:rsid w:val="00911395"/>
    <w:rsid w:val="00911A10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F1B"/>
    <w:rsid w:val="00915F42"/>
    <w:rsid w:val="0091660A"/>
    <w:rsid w:val="009169F0"/>
    <w:rsid w:val="0091709B"/>
    <w:rsid w:val="00917211"/>
    <w:rsid w:val="0091736C"/>
    <w:rsid w:val="00917429"/>
    <w:rsid w:val="00917BE7"/>
    <w:rsid w:val="00920DEA"/>
    <w:rsid w:val="00921454"/>
    <w:rsid w:val="009215E2"/>
    <w:rsid w:val="00921B4A"/>
    <w:rsid w:val="009221BD"/>
    <w:rsid w:val="00923065"/>
    <w:rsid w:val="0092313F"/>
    <w:rsid w:val="009239CC"/>
    <w:rsid w:val="00923C76"/>
    <w:rsid w:val="00924117"/>
    <w:rsid w:val="00924652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420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57D"/>
    <w:rsid w:val="00933926"/>
    <w:rsid w:val="0093424F"/>
    <w:rsid w:val="00934FAE"/>
    <w:rsid w:val="0093517A"/>
    <w:rsid w:val="0093582D"/>
    <w:rsid w:val="00935B17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2160"/>
    <w:rsid w:val="00943717"/>
    <w:rsid w:val="0094377D"/>
    <w:rsid w:val="00943E86"/>
    <w:rsid w:val="009440A9"/>
    <w:rsid w:val="00944683"/>
    <w:rsid w:val="00944980"/>
    <w:rsid w:val="0094499E"/>
    <w:rsid w:val="00944B8D"/>
    <w:rsid w:val="00945380"/>
    <w:rsid w:val="00945508"/>
    <w:rsid w:val="00945530"/>
    <w:rsid w:val="00945B1E"/>
    <w:rsid w:val="00945D9F"/>
    <w:rsid w:val="00946185"/>
    <w:rsid w:val="0094671B"/>
    <w:rsid w:val="00946A8E"/>
    <w:rsid w:val="00946DD1"/>
    <w:rsid w:val="00946EEC"/>
    <w:rsid w:val="00947044"/>
    <w:rsid w:val="0094755A"/>
    <w:rsid w:val="0094774C"/>
    <w:rsid w:val="009477F7"/>
    <w:rsid w:val="009500E6"/>
    <w:rsid w:val="00950196"/>
    <w:rsid w:val="0095062D"/>
    <w:rsid w:val="0095128C"/>
    <w:rsid w:val="0095206E"/>
    <w:rsid w:val="0095235F"/>
    <w:rsid w:val="00952539"/>
    <w:rsid w:val="009527AD"/>
    <w:rsid w:val="00952A03"/>
    <w:rsid w:val="00952B02"/>
    <w:rsid w:val="00952CB0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3BA"/>
    <w:rsid w:val="00956438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0F2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250"/>
    <w:rsid w:val="009709C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DD9"/>
    <w:rsid w:val="00972FD2"/>
    <w:rsid w:val="00973156"/>
    <w:rsid w:val="009732AD"/>
    <w:rsid w:val="0097336C"/>
    <w:rsid w:val="00973C21"/>
    <w:rsid w:val="00973CDA"/>
    <w:rsid w:val="00974096"/>
    <w:rsid w:val="00974443"/>
    <w:rsid w:val="00974FD6"/>
    <w:rsid w:val="0097509F"/>
    <w:rsid w:val="009752C7"/>
    <w:rsid w:val="00975779"/>
    <w:rsid w:val="00975B49"/>
    <w:rsid w:val="009760FF"/>
    <w:rsid w:val="00976FE6"/>
    <w:rsid w:val="00977342"/>
    <w:rsid w:val="009774F0"/>
    <w:rsid w:val="009775F5"/>
    <w:rsid w:val="00977706"/>
    <w:rsid w:val="009777BB"/>
    <w:rsid w:val="00977EC2"/>
    <w:rsid w:val="00977F7A"/>
    <w:rsid w:val="009807FB"/>
    <w:rsid w:val="0098133E"/>
    <w:rsid w:val="009813EF"/>
    <w:rsid w:val="00981AA3"/>
    <w:rsid w:val="00981CBE"/>
    <w:rsid w:val="00981F91"/>
    <w:rsid w:val="00982BDE"/>
    <w:rsid w:val="00982F56"/>
    <w:rsid w:val="00983784"/>
    <w:rsid w:val="00983BAE"/>
    <w:rsid w:val="00984B63"/>
    <w:rsid w:val="00985B05"/>
    <w:rsid w:val="00987027"/>
    <w:rsid w:val="009870D2"/>
    <w:rsid w:val="009872A1"/>
    <w:rsid w:val="009879E2"/>
    <w:rsid w:val="009901E4"/>
    <w:rsid w:val="0099065E"/>
    <w:rsid w:val="009906EE"/>
    <w:rsid w:val="00991458"/>
    <w:rsid w:val="00991831"/>
    <w:rsid w:val="00991F8D"/>
    <w:rsid w:val="0099362C"/>
    <w:rsid w:val="0099378E"/>
    <w:rsid w:val="00993946"/>
    <w:rsid w:val="00993B3B"/>
    <w:rsid w:val="009941B4"/>
    <w:rsid w:val="00994D3B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73"/>
    <w:rsid w:val="009A16B9"/>
    <w:rsid w:val="009A1C9C"/>
    <w:rsid w:val="009A1E3C"/>
    <w:rsid w:val="009A1EC8"/>
    <w:rsid w:val="009A1F9A"/>
    <w:rsid w:val="009A2054"/>
    <w:rsid w:val="009A2093"/>
    <w:rsid w:val="009A2CA5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782D"/>
    <w:rsid w:val="009A79C2"/>
    <w:rsid w:val="009A7B43"/>
    <w:rsid w:val="009A7F49"/>
    <w:rsid w:val="009B0CEC"/>
    <w:rsid w:val="009B1CB9"/>
    <w:rsid w:val="009B1FEC"/>
    <w:rsid w:val="009B2B74"/>
    <w:rsid w:val="009B4CA0"/>
    <w:rsid w:val="009B550C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6C5"/>
    <w:rsid w:val="009C3B41"/>
    <w:rsid w:val="009C3BD3"/>
    <w:rsid w:val="009C3E3C"/>
    <w:rsid w:val="009C3FC6"/>
    <w:rsid w:val="009C43AF"/>
    <w:rsid w:val="009C45B1"/>
    <w:rsid w:val="009C5915"/>
    <w:rsid w:val="009C5919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DF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AE6"/>
    <w:rsid w:val="009D2CC7"/>
    <w:rsid w:val="009D2F6C"/>
    <w:rsid w:val="009D300A"/>
    <w:rsid w:val="009D36E5"/>
    <w:rsid w:val="009D3D10"/>
    <w:rsid w:val="009D4727"/>
    <w:rsid w:val="009D543B"/>
    <w:rsid w:val="009D55F7"/>
    <w:rsid w:val="009D5BF3"/>
    <w:rsid w:val="009D5D65"/>
    <w:rsid w:val="009D5F4B"/>
    <w:rsid w:val="009D645E"/>
    <w:rsid w:val="009D6AA2"/>
    <w:rsid w:val="009D6DB3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A4E"/>
    <w:rsid w:val="009E4A73"/>
    <w:rsid w:val="009E5229"/>
    <w:rsid w:val="009E58DB"/>
    <w:rsid w:val="009E5CEE"/>
    <w:rsid w:val="009E616E"/>
    <w:rsid w:val="009E6191"/>
    <w:rsid w:val="009E61C7"/>
    <w:rsid w:val="009E78DF"/>
    <w:rsid w:val="009F029A"/>
    <w:rsid w:val="009F0A92"/>
    <w:rsid w:val="009F0F24"/>
    <w:rsid w:val="009F17C3"/>
    <w:rsid w:val="009F1DA5"/>
    <w:rsid w:val="009F2BD4"/>
    <w:rsid w:val="009F32D0"/>
    <w:rsid w:val="009F3669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F3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2F19"/>
    <w:rsid w:val="00A0334B"/>
    <w:rsid w:val="00A035A5"/>
    <w:rsid w:val="00A043FA"/>
    <w:rsid w:val="00A04470"/>
    <w:rsid w:val="00A04616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A18"/>
    <w:rsid w:val="00A07A6D"/>
    <w:rsid w:val="00A07B2D"/>
    <w:rsid w:val="00A1006A"/>
    <w:rsid w:val="00A109AA"/>
    <w:rsid w:val="00A11ABF"/>
    <w:rsid w:val="00A11D73"/>
    <w:rsid w:val="00A11E40"/>
    <w:rsid w:val="00A11EFD"/>
    <w:rsid w:val="00A12009"/>
    <w:rsid w:val="00A13668"/>
    <w:rsid w:val="00A13EA1"/>
    <w:rsid w:val="00A14682"/>
    <w:rsid w:val="00A147BB"/>
    <w:rsid w:val="00A15BBA"/>
    <w:rsid w:val="00A15CBA"/>
    <w:rsid w:val="00A15D38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97B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498C"/>
    <w:rsid w:val="00A25396"/>
    <w:rsid w:val="00A254C3"/>
    <w:rsid w:val="00A257D6"/>
    <w:rsid w:val="00A25AD6"/>
    <w:rsid w:val="00A263CB"/>
    <w:rsid w:val="00A26435"/>
    <w:rsid w:val="00A26DCF"/>
    <w:rsid w:val="00A26E59"/>
    <w:rsid w:val="00A2713B"/>
    <w:rsid w:val="00A27741"/>
    <w:rsid w:val="00A2797F"/>
    <w:rsid w:val="00A30565"/>
    <w:rsid w:val="00A3057C"/>
    <w:rsid w:val="00A308B2"/>
    <w:rsid w:val="00A308CB"/>
    <w:rsid w:val="00A30B09"/>
    <w:rsid w:val="00A31094"/>
    <w:rsid w:val="00A310EA"/>
    <w:rsid w:val="00A313A7"/>
    <w:rsid w:val="00A317B1"/>
    <w:rsid w:val="00A31A86"/>
    <w:rsid w:val="00A31FA6"/>
    <w:rsid w:val="00A327D8"/>
    <w:rsid w:val="00A32AA2"/>
    <w:rsid w:val="00A32DE2"/>
    <w:rsid w:val="00A34305"/>
    <w:rsid w:val="00A3459F"/>
    <w:rsid w:val="00A35469"/>
    <w:rsid w:val="00A35473"/>
    <w:rsid w:val="00A3567B"/>
    <w:rsid w:val="00A35EF5"/>
    <w:rsid w:val="00A36262"/>
    <w:rsid w:val="00A36291"/>
    <w:rsid w:val="00A364D6"/>
    <w:rsid w:val="00A37114"/>
    <w:rsid w:val="00A3750E"/>
    <w:rsid w:val="00A376A5"/>
    <w:rsid w:val="00A3778F"/>
    <w:rsid w:val="00A37D46"/>
    <w:rsid w:val="00A400FE"/>
    <w:rsid w:val="00A407B6"/>
    <w:rsid w:val="00A408DD"/>
    <w:rsid w:val="00A41008"/>
    <w:rsid w:val="00A414EA"/>
    <w:rsid w:val="00A41669"/>
    <w:rsid w:val="00A41D2E"/>
    <w:rsid w:val="00A41DD3"/>
    <w:rsid w:val="00A41E3B"/>
    <w:rsid w:val="00A420B6"/>
    <w:rsid w:val="00A423F8"/>
    <w:rsid w:val="00A42485"/>
    <w:rsid w:val="00A42FD3"/>
    <w:rsid w:val="00A43322"/>
    <w:rsid w:val="00A43623"/>
    <w:rsid w:val="00A4379C"/>
    <w:rsid w:val="00A439F3"/>
    <w:rsid w:val="00A43B33"/>
    <w:rsid w:val="00A43C32"/>
    <w:rsid w:val="00A440F1"/>
    <w:rsid w:val="00A44A42"/>
    <w:rsid w:val="00A45086"/>
    <w:rsid w:val="00A45519"/>
    <w:rsid w:val="00A455E0"/>
    <w:rsid w:val="00A45F6C"/>
    <w:rsid w:val="00A46045"/>
    <w:rsid w:val="00A46DA1"/>
    <w:rsid w:val="00A470E8"/>
    <w:rsid w:val="00A50663"/>
    <w:rsid w:val="00A50681"/>
    <w:rsid w:val="00A50BFF"/>
    <w:rsid w:val="00A50EDD"/>
    <w:rsid w:val="00A513A5"/>
    <w:rsid w:val="00A517F0"/>
    <w:rsid w:val="00A52333"/>
    <w:rsid w:val="00A524DC"/>
    <w:rsid w:val="00A52729"/>
    <w:rsid w:val="00A529DB"/>
    <w:rsid w:val="00A52BC6"/>
    <w:rsid w:val="00A53017"/>
    <w:rsid w:val="00A530B6"/>
    <w:rsid w:val="00A53270"/>
    <w:rsid w:val="00A5369B"/>
    <w:rsid w:val="00A53ED2"/>
    <w:rsid w:val="00A53FCE"/>
    <w:rsid w:val="00A544B4"/>
    <w:rsid w:val="00A546FC"/>
    <w:rsid w:val="00A54A9E"/>
    <w:rsid w:val="00A54DF6"/>
    <w:rsid w:val="00A54F78"/>
    <w:rsid w:val="00A550A5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6E58"/>
    <w:rsid w:val="00A575C3"/>
    <w:rsid w:val="00A57739"/>
    <w:rsid w:val="00A578C3"/>
    <w:rsid w:val="00A5796C"/>
    <w:rsid w:val="00A6017A"/>
    <w:rsid w:val="00A613F7"/>
    <w:rsid w:val="00A61473"/>
    <w:rsid w:val="00A617E3"/>
    <w:rsid w:val="00A6197B"/>
    <w:rsid w:val="00A61E96"/>
    <w:rsid w:val="00A620BA"/>
    <w:rsid w:val="00A62368"/>
    <w:rsid w:val="00A6248F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B1A"/>
    <w:rsid w:val="00A66D1C"/>
    <w:rsid w:val="00A66EB4"/>
    <w:rsid w:val="00A702AD"/>
    <w:rsid w:val="00A702B3"/>
    <w:rsid w:val="00A70322"/>
    <w:rsid w:val="00A708EC"/>
    <w:rsid w:val="00A70AC9"/>
    <w:rsid w:val="00A70BB7"/>
    <w:rsid w:val="00A70FE8"/>
    <w:rsid w:val="00A7112D"/>
    <w:rsid w:val="00A72397"/>
    <w:rsid w:val="00A723CD"/>
    <w:rsid w:val="00A72545"/>
    <w:rsid w:val="00A72724"/>
    <w:rsid w:val="00A73106"/>
    <w:rsid w:val="00A739B8"/>
    <w:rsid w:val="00A73F40"/>
    <w:rsid w:val="00A745C2"/>
    <w:rsid w:val="00A7485B"/>
    <w:rsid w:val="00A752CD"/>
    <w:rsid w:val="00A75786"/>
    <w:rsid w:val="00A7590B"/>
    <w:rsid w:val="00A75E3B"/>
    <w:rsid w:val="00A7672E"/>
    <w:rsid w:val="00A768DE"/>
    <w:rsid w:val="00A76A32"/>
    <w:rsid w:val="00A76CBD"/>
    <w:rsid w:val="00A76D5F"/>
    <w:rsid w:val="00A76DFB"/>
    <w:rsid w:val="00A77163"/>
    <w:rsid w:val="00A773F6"/>
    <w:rsid w:val="00A80406"/>
    <w:rsid w:val="00A80519"/>
    <w:rsid w:val="00A80D2A"/>
    <w:rsid w:val="00A80D71"/>
    <w:rsid w:val="00A8130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746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D7A"/>
    <w:rsid w:val="00AA1F2B"/>
    <w:rsid w:val="00AA205B"/>
    <w:rsid w:val="00AA2517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765"/>
    <w:rsid w:val="00AA4824"/>
    <w:rsid w:val="00AA4BB1"/>
    <w:rsid w:val="00AA4D88"/>
    <w:rsid w:val="00AA59C7"/>
    <w:rsid w:val="00AA5C92"/>
    <w:rsid w:val="00AA60C4"/>
    <w:rsid w:val="00AA686B"/>
    <w:rsid w:val="00AA6DC6"/>
    <w:rsid w:val="00AA6FAB"/>
    <w:rsid w:val="00AA7488"/>
    <w:rsid w:val="00AA7552"/>
    <w:rsid w:val="00AB0D13"/>
    <w:rsid w:val="00AB0FCC"/>
    <w:rsid w:val="00AB18AB"/>
    <w:rsid w:val="00AB1DC6"/>
    <w:rsid w:val="00AB24B8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19B"/>
    <w:rsid w:val="00AC4258"/>
    <w:rsid w:val="00AC49E3"/>
    <w:rsid w:val="00AC4EBB"/>
    <w:rsid w:val="00AC5CD4"/>
    <w:rsid w:val="00AC673E"/>
    <w:rsid w:val="00AC692B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1B36"/>
    <w:rsid w:val="00AD1C12"/>
    <w:rsid w:val="00AD2138"/>
    <w:rsid w:val="00AD224F"/>
    <w:rsid w:val="00AD269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A01"/>
    <w:rsid w:val="00AD5B42"/>
    <w:rsid w:val="00AD5F11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75"/>
    <w:rsid w:val="00AE09AD"/>
    <w:rsid w:val="00AE177A"/>
    <w:rsid w:val="00AE18D8"/>
    <w:rsid w:val="00AE1A70"/>
    <w:rsid w:val="00AE2900"/>
    <w:rsid w:val="00AE2B11"/>
    <w:rsid w:val="00AE30EB"/>
    <w:rsid w:val="00AE33CA"/>
    <w:rsid w:val="00AE3AAB"/>
    <w:rsid w:val="00AE4A92"/>
    <w:rsid w:val="00AE5003"/>
    <w:rsid w:val="00AE5701"/>
    <w:rsid w:val="00AE59D8"/>
    <w:rsid w:val="00AE5CF2"/>
    <w:rsid w:val="00AE649F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658"/>
    <w:rsid w:val="00AF182C"/>
    <w:rsid w:val="00AF20BE"/>
    <w:rsid w:val="00AF23AA"/>
    <w:rsid w:val="00AF2AB7"/>
    <w:rsid w:val="00AF2F98"/>
    <w:rsid w:val="00AF3706"/>
    <w:rsid w:val="00AF3A97"/>
    <w:rsid w:val="00AF3C42"/>
    <w:rsid w:val="00AF4531"/>
    <w:rsid w:val="00AF49E0"/>
    <w:rsid w:val="00AF4AF0"/>
    <w:rsid w:val="00AF503E"/>
    <w:rsid w:val="00AF575C"/>
    <w:rsid w:val="00AF5BE5"/>
    <w:rsid w:val="00AF5C47"/>
    <w:rsid w:val="00AF5DC4"/>
    <w:rsid w:val="00AF6354"/>
    <w:rsid w:val="00AF66FF"/>
    <w:rsid w:val="00AF68C9"/>
    <w:rsid w:val="00AF6B9C"/>
    <w:rsid w:val="00AF6C1C"/>
    <w:rsid w:val="00AF70FD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0BAC"/>
    <w:rsid w:val="00B110EC"/>
    <w:rsid w:val="00B11530"/>
    <w:rsid w:val="00B11654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C01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01"/>
    <w:rsid w:val="00B2236F"/>
    <w:rsid w:val="00B22518"/>
    <w:rsid w:val="00B225EC"/>
    <w:rsid w:val="00B226A5"/>
    <w:rsid w:val="00B22C49"/>
    <w:rsid w:val="00B23086"/>
    <w:rsid w:val="00B23223"/>
    <w:rsid w:val="00B2342F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C70"/>
    <w:rsid w:val="00B27D6B"/>
    <w:rsid w:val="00B30040"/>
    <w:rsid w:val="00B300B6"/>
    <w:rsid w:val="00B307A8"/>
    <w:rsid w:val="00B30FC1"/>
    <w:rsid w:val="00B318F1"/>
    <w:rsid w:val="00B322E9"/>
    <w:rsid w:val="00B32709"/>
    <w:rsid w:val="00B3280C"/>
    <w:rsid w:val="00B32E26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10EF"/>
    <w:rsid w:val="00B41F1E"/>
    <w:rsid w:val="00B4254C"/>
    <w:rsid w:val="00B42EAE"/>
    <w:rsid w:val="00B4346F"/>
    <w:rsid w:val="00B4353F"/>
    <w:rsid w:val="00B43A7D"/>
    <w:rsid w:val="00B450A8"/>
    <w:rsid w:val="00B451A9"/>
    <w:rsid w:val="00B46071"/>
    <w:rsid w:val="00B4626F"/>
    <w:rsid w:val="00B469FF"/>
    <w:rsid w:val="00B46ABA"/>
    <w:rsid w:val="00B4727C"/>
    <w:rsid w:val="00B47D72"/>
    <w:rsid w:val="00B5021E"/>
    <w:rsid w:val="00B50485"/>
    <w:rsid w:val="00B507F2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15F"/>
    <w:rsid w:val="00B555D0"/>
    <w:rsid w:val="00B55908"/>
    <w:rsid w:val="00B55A92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B1"/>
    <w:rsid w:val="00B60905"/>
    <w:rsid w:val="00B611E1"/>
    <w:rsid w:val="00B61A26"/>
    <w:rsid w:val="00B61AEE"/>
    <w:rsid w:val="00B61AF0"/>
    <w:rsid w:val="00B61B5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665"/>
    <w:rsid w:val="00B65EAF"/>
    <w:rsid w:val="00B660BF"/>
    <w:rsid w:val="00B660E7"/>
    <w:rsid w:val="00B66146"/>
    <w:rsid w:val="00B66476"/>
    <w:rsid w:val="00B668E2"/>
    <w:rsid w:val="00B66DE8"/>
    <w:rsid w:val="00B66E20"/>
    <w:rsid w:val="00B66E4F"/>
    <w:rsid w:val="00B675E2"/>
    <w:rsid w:val="00B67738"/>
    <w:rsid w:val="00B67D22"/>
    <w:rsid w:val="00B700CB"/>
    <w:rsid w:val="00B70756"/>
    <w:rsid w:val="00B70FB6"/>
    <w:rsid w:val="00B7149A"/>
    <w:rsid w:val="00B71971"/>
    <w:rsid w:val="00B7222B"/>
    <w:rsid w:val="00B72257"/>
    <w:rsid w:val="00B728F7"/>
    <w:rsid w:val="00B734A4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035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BE5"/>
    <w:rsid w:val="00B93EB6"/>
    <w:rsid w:val="00B940C6"/>
    <w:rsid w:val="00B942D4"/>
    <w:rsid w:val="00B94ABB"/>
    <w:rsid w:val="00B94F32"/>
    <w:rsid w:val="00B95118"/>
    <w:rsid w:val="00B9555A"/>
    <w:rsid w:val="00B957A0"/>
    <w:rsid w:val="00B95805"/>
    <w:rsid w:val="00B959D3"/>
    <w:rsid w:val="00B95A9E"/>
    <w:rsid w:val="00B9609E"/>
    <w:rsid w:val="00B966F4"/>
    <w:rsid w:val="00B96931"/>
    <w:rsid w:val="00B96C54"/>
    <w:rsid w:val="00B97286"/>
    <w:rsid w:val="00B97494"/>
    <w:rsid w:val="00BA01BA"/>
    <w:rsid w:val="00BA06DD"/>
    <w:rsid w:val="00BA07F1"/>
    <w:rsid w:val="00BA0C0E"/>
    <w:rsid w:val="00BA0C97"/>
    <w:rsid w:val="00BA10A2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B06"/>
    <w:rsid w:val="00BA68F5"/>
    <w:rsid w:val="00BA69EA"/>
    <w:rsid w:val="00BA7030"/>
    <w:rsid w:val="00BA7692"/>
    <w:rsid w:val="00BA76A0"/>
    <w:rsid w:val="00BA7719"/>
    <w:rsid w:val="00BA7893"/>
    <w:rsid w:val="00BA7B99"/>
    <w:rsid w:val="00BA7E4A"/>
    <w:rsid w:val="00BB0109"/>
    <w:rsid w:val="00BB06EA"/>
    <w:rsid w:val="00BB10D7"/>
    <w:rsid w:val="00BB1860"/>
    <w:rsid w:val="00BB19CE"/>
    <w:rsid w:val="00BB1FF8"/>
    <w:rsid w:val="00BB2926"/>
    <w:rsid w:val="00BB4BBA"/>
    <w:rsid w:val="00BB51B7"/>
    <w:rsid w:val="00BB51E4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ABF"/>
    <w:rsid w:val="00BC1155"/>
    <w:rsid w:val="00BC146D"/>
    <w:rsid w:val="00BC1BBC"/>
    <w:rsid w:val="00BC1F5D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3CA0"/>
    <w:rsid w:val="00BC404F"/>
    <w:rsid w:val="00BC4177"/>
    <w:rsid w:val="00BC4188"/>
    <w:rsid w:val="00BC4632"/>
    <w:rsid w:val="00BC4937"/>
    <w:rsid w:val="00BC4DEB"/>
    <w:rsid w:val="00BC4EFC"/>
    <w:rsid w:val="00BC5A29"/>
    <w:rsid w:val="00BC5E4D"/>
    <w:rsid w:val="00BC62E4"/>
    <w:rsid w:val="00BC63DF"/>
    <w:rsid w:val="00BC6955"/>
    <w:rsid w:val="00BC6BC6"/>
    <w:rsid w:val="00BC7091"/>
    <w:rsid w:val="00BC7340"/>
    <w:rsid w:val="00BC7372"/>
    <w:rsid w:val="00BC7545"/>
    <w:rsid w:val="00BC7B1A"/>
    <w:rsid w:val="00BD014F"/>
    <w:rsid w:val="00BD03E9"/>
    <w:rsid w:val="00BD1051"/>
    <w:rsid w:val="00BD1166"/>
    <w:rsid w:val="00BD1305"/>
    <w:rsid w:val="00BD14DB"/>
    <w:rsid w:val="00BD17CF"/>
    <w:rsid w:val="00BD236D"/>
    <w:rsid w:val="00BD2470"/>
    <w:rsid w:val="00BD267D"/>
    <w:rsid w:val="00BD32C5"/>
    <w:rsid w:val="00BD484F"/>
    <w:rsid w:val="00BD4EF3"/>
    <w:rsid w:val="00BD54C1"/>
    <w:rsid w:val="00BD5C14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017"/>
    <w:rsid w:val="00BE446A"/>
    <w:rsid w:val="00BE5242"/>
    <w:rsid w:val="00BE5275"/>
    <w:rsid w:val="00BE53C0"/>
    <w:rsid w:val="00BE53C6"/>
    <w:rsid w:val="00BE589D"/>
    <w:rsid w:val="00BE62D7"/>
    <w:rsid w:val="00BE644C"/>
    <w:rsid w:val="00BE6C82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017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035"/>
    <w:rsid w:val="00BF4149"/>
    <w:rsid w:val="00BF42E4"/>
    <w:rsid w:val="00BF51C3"/>
    <w:rsid w:val="00BF5423"/>
    <w:rsid w:val="00BF5CD6"/>
    <w:rsid w:val="00BF60A6"/>
    <w:rsid w:val="00BF66D3"/>
    <w:rsid w:val="00BF6A36"/>
    <w:rsid w:val="00BF6C2C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718"/>
    <w:rsid w:val="00C03A49"/>
    <w:rsid w:val="00C04116"/>
    <w:rsid w:val="00C048C7"/>
    <w:rsid w:val="00C04B72"/>
    <w:rsid w:val="00C05336"/>
    <w:rsid w:val="00C05A85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295"/>
    <w:rsid w:val="00C173C8"/>
    <w:rsid w:val="00C17946"/>
    <w:rsid w:val="00C17BF9"/>
    <w:rsid w:val="00C17E85"/>
    <w:rsid w:val="00C2044E"/>
    <w:rsid w:val="00C20907"/>
    <w:rsid w:val="00C21058"/>
    <w:rsid w:val="00C21098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488B"/>
    <w:rsid w:val="00C25331"/>
    <w:rsid w:val="00C25E7F"/>
    <w:rsid w:val="00C26A34"/>
    <w:rsid w:val="00C27128"/>
    <w:rsid w:val="00C273B6"/>
    <w:rsid w:val="00C27CF2"/>
    <w:rsid w:val="00C30152"/>
    <w:rsid w:val="00C30167"/>
    <w:rsid w:val="00C301A0"/>
    <w:rsid w:val="00C30303"/>
    <w:rsid w:val="00C30586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615C"/>
    <w:rsid w:val="00C36295"/>
    <w:rsid w:val="00C369CB"/>
    <w:rsid w:val="00C37733"/>
    <w:rsid w:val="00C378C4"/>
    <w:rsid w:val="00C37A0F"/>
    <w:rsid w:val="00C40114"/>
    <w:rsid w:val="00C40302"/>
    <w:rsid w:val="00C4036F"/>
    <w:rsid w:val="00C40AB9"/>
    <w:rsid w:val="00C41438"/>
    <w:rsid w:val="00C4180C"/>
    <w:rsid w:val="00C418D9"/>
    <w:rsid w:val="00C41980"/>
    <w:rsid w:val="00C41B9A"/>
    <w:rsid w:val="00C41BFF"/>
    <w:rsid w:val="00C41D87"/>
    <w:rsid w:val="00C42395"/>
    <w:rsid w:val="00C42C2F"/>
    <w:rsid w:val="00C43193"/>
    <w:rsid w:val="00C437CD"/>
    <w:rsid w:val="00C43865"/>
    <w:rsid w:val="00C43D96"/>
    <w:rsid w:val="00C442FF"/>
    <w:rsid w:val="00C443A5"/>
    <w:rsid w:val="00C44EAC"/>
    <w:rsid w:val="00C44F37"/>
    <w:rsid w:val="00C451A6"/>
    <w:rsid w:val="00C45352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508D0"/>
    <w:rsid w:val="00C50FC8"/>
    <w:rsid w:val="00C510EF"/>
    <w:rsid w:val="00C51403"/>
    <w:rsid w:val="00C51461"/>
    <w:rsid w:val="00C518C2"/>
    <w:rsid w:val="00C51D0A"/>
    <w:rsid w:val="00C520BC"/>
    <w:rsid w:val="00C520E2"/>
    <w:rsid w:val="00C52722"/>
    <w:rsid w:val="00C529CC"/>
    <w:rsid w:val="00C53264"/>
    <w:rsid w:val="00C53CD0"/>
    <w:rsid w:val="00C53E70"/>
    <w:rsid w:val="00C53E95"/>
    <w:rsid w:val="00C540A1"/>
    <w:rsid w:val="00C54200"/>
    <w:rsid w:val="00C545E6"/>
    <w:rsid w:val="00C54E2E"/>
    <w:rsid w:val="00C54F21"/>
    <w:rsid w:val="00C5559E"/>
    <w:rsid w:val="00C560FA"/>
    <w:rsid w:val="00C56379"/>
    <w:rsid w:val="00C5687B"/>
    <w:rsid w:val="00C56B7F"/>
    <w:rsid w:val="00C56DFB"/>
    <w:rsid w:val="00C5780E"/>
    <w:rsid w:val="00C603FA"/>
    <w:rsid w:val="00C610A8"/>
    <w:rsid w:val="00C630DF"/>
    <w:rsid w:val="00C632E2"/>
    <w:rsid w:val="00C6347F"/>
    <w:rsid w:val="00C63488"/>
    <w:rsid w:val="00C63C8F"/>
    <w:rsid w:val="00C63DF7"/>
    <w:rsid w:val="00C63E5E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C83"/>
    <w:rsid w:val="00C70A05"/>
    <w:rsid w:val="00C70B51"/>
    <w:rsid w:val="00C7126B"/>
    <w:rsid w:val="00C71369"/>
    <w:rsid w:val="00C71460"/>
    <w:rsid w:val="00C716EB"/>
    <w:rsid w:val="00C71C12"/>
    <w:rsid w:val="00C71EDF"/>
    <w:rsid w:val="00C727F1"/>
    <w:rsid w:val="00C72B27"/>
    <w:rsid w:val="00C72FA2"/>
    <w:rsid w:val="00C732E8"/>
    <w:rsid w:val="00C736D8"/>
    <w:rsid w:val="00C73FE0"/>
    <w:rsid w:val="00C742AE"/>
    <w:rsid w:val="00C74762"/>
    <w:rsid w:val="00C7492C"/>
    <w:rsid w:val="00C74B3D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4B2"/>
    <w:rsid w:val="00C825CB"/>
    <w:rsid w:val="00C831C1"/>
    <w:rsid w:val="00C83483"/>
    <w:rsid w:val="00C8384B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DCD"/>
    <w:rsid w:val="00C9410B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4D2"/>
    <w:rsid w:val="00CA068B"/>
    <w:rsid w:val="00CA0C0D"/>
    <w:rsid w:val="00CA171F"/>
    <w:rsid w:val="00CA18A5"/>
    <w:rsid w:val="00CA1DCA"/>
    <w:rsid w:val="00CA22B4"/>
    <w:rsid w:val="00CA28D1"/>
    <w:rsid w:val="00CA2BF7"/>
    <w:rsid w:val="00CA2C01"/>
    <w:rsid w:val="00CA339B"/>
    <w:rsid w:val="00CA3503"/>
    <w:rsid w:val="00CA36B8"/>
    <w:rsid w:val="00CA3BEE"/>
    <w:rsid w:val="00CA3F76"/>
    <w:rsid w:val="00CA4D2B"/>
    <w:rsid w:val="00CA4F4A"/>
    <w:rsid w:val="00CA4F81"/>
    <w:rsid w:val="00CA522A"/>
    <w:rsid w:val="00CA5436"/>
    <w:rsid w:val="00CA5574"/>
    <w:rsid w:val="00CA587A"/>
    <w:rsid w:val="00CA66DD"/>
    <w:rsid w:val="00CA6F66"/>
    <w:rsid w:val="00CA74AC"/>
    <w:rsid w:val="00CA754E"/>
    <w:rsid w:val="00CA765E"/>
    <w:rsid w:val="00CA7845"/>
    <w:rsid w:val="00CA7870"/>
    <w:rsid w:val="00CB0801"/>
    <w:rsid w:val="00CB0F1B"/>
    <w:rsid w:val="00CB1165"/>
    <w:rsid w:val="00CB209F"/>
    <w:rsid w:val="00CB20B6"/>
    <w:rsid w:val="00CB20DA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5C88"/>
    <w:rsid w:val="00CB6109"/>
    <w:rsid w:val="00CB6193"/>
    <w:rsid w:val="00CB61DB"/>
    <w:rsid w:val="00CB686C"/>
    <w:rsid w:val="00CB6BF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1AC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C1"/>
    <w:rsid w:val="00CC4939"/>
    <w:rsid w:val="00CC4979"/>
    <w:rsid w:val="00CC4BC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DB4"/>
    <w:rsid w:val="00CD3114"/>
    <w:rsid w:val="00CD3515"/>
    <w:rsid w:val="00CD3D5E"/>
    <w:rsid w:val="00CD4222"/>
    <w:rsid w:val="00CD4BD4"/>
    <w:rsid w:val="00CD5134"/>
    <w:rsid w:val="00CD5337"/>
    <w:rsid w:val="00CD5684"/>
    <w:rsid w:val="00CD62F8"/>
    <w:rsid w:val="00CD6918"/>
    <w:rsid w:val="00CD7414"/>
    <w:rsid w:val="00CD782E"/>
    <w:rsid w:val="00CE0B01"/>
    <w:rsid w:val="00CE0B2D"/>
    <w:rsid w:val="00CE1944"/>
    <w:rsid w:val="00CE1AA8"/>
    <w:rsid w:val="00CE1B60"/>
    <w:rsid w:val="00CE1D21"/>
    <w:rsid w:val="00CE1DDE"/>
    <w:rsid w:val="00CE2628"/>
    <w:rsid w:val="00CE2AB5"/>
    <w:rsid w:val="00CE2FD3"/>
    <w:rsid w:val="00CE323F"/>
    <w:rsid w:val="00CE34B9"/>
    <w:rsid w:val="00CE3848"/>
    <w:rsid w:val="00CE3DC5"/>
    <w:rsid w:val="00CE42E4"/>
    <w:rsid w:val="00CE4619"/>
    <w:rsid w:val="00CE4843"/>
    <w:rsid w:val="00CE5DBD"/>
    <w:rsid w:val="00CE5F4E"/>
    <w:rsid w:val="00CE6454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ACA"/>
    <w:rsid w:val="00CF2CB4"/>
    <w:rsid w:val="00CF2EE4"/>
    <w:rsid w:val="00CF31AC"/>
    <w:rsid w:val="00CF34D9"/>
    <w:rsid w:val="00CF39C1"/>
    <w:rsid w:val="00CF3E68"/>
    <w:rsid w:val="00CF40C7"/>
    <w:rsid w:val="00CF4450"/>
    <w:rsid w:val="00CF4470"/>
    <w:rsid w:val="00CF50AB"/>
    <w:rsid w:val="00CF50D7"/>
    <w:rsid w:val="00CF530C"/>
    <w:rsid w:val="00CF5787"/>
    <w:rsid w:val="00CF6669"/>
    <w:rsid w:val="00CF6BF0"/>
    <w:rsid w:val="00CF6E02"/>
    <w:rsid w:val="00CF6E77"/>
    <w:rsid w:val="00CF7338"/>
    <w:rsid w:val="00CF73BF"/>
    <w:rsid w:val="00CF73CB"/>
    <w:rsid w:val="00CF756B"/>
    <w:rsid w:val="00CF7A28"/>
    <w:rsid w:val="00CF7E2F"/>
    <w:rsid w:val="00D00ADD"/>
    <w:rsid w:val="00D00CD7"/>
    <w:rsid w:val="00D00EEF"/>
    <w:rsid w:val="00D01281"/>
    <w:rsid w:val="00D01C1F"/>
    <w:rsid w:val="00D020B6"/>
    <w:rsid w:val="00D02AF5"/>
    <w:rsid w:val="00D02E93"/>
    <w:rsid w:val="00D02F4D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ADF"/>
    <w:rsid w:val="00D10FDA"/>
    <w:rsid w:val="00D1118C"/>
    <w:rsid w:val="00D11477"/>
    <w:rsid w:val="00D115C5"/>
    <w:rsid w:val="00D11C63"/>
    <w:rsid w:val="00D11F8D"/>
    <w:rsid w:val="00D1229E"/>
    <w:rsid w:val="00D1252C"/>
    <w:rsid w:val="00D127BA"/>
    <w:rsid w:val="00D1338A"/>
    <w:rsid w:val="00D135E2"/>
    <w:rsid w:val="00D13AEC"/>
    <w:rsid w:val="00D13CDD"/>
    <w:rsid w:val="00D15959"/>
    <w:rsid w:val="00D1665D"/>
    <w:rsid w:val="00D166D8"/>
    <w:rsid w:val="00D16771"/>
    <w:rsid w:val="00D167C5"/>
    <w:rsid w:val="00D17C1A"/>
    <w:rsid w:val="00D20492"/>
    <w:rsid w:val="00D2053E"/>
    <w:rsid w:val="00D20DF7"/>
    <w:rsid w:val="00D20F1B"/>
    <w:rsid w:val="00D225EF"/>
    <w:rsid w:val="00D22F76"/>
    <w:rsid w:val="00D2325F"/>
    <w:rsid w:val="00D23EA3"/>
    <w:rsid w:val="00D23FB3"/>
    <w:rsid w:val="00D24114"/>
    <w:rsid w:val="00D24611"/>
    <w:rsid w:val="00D247D4"/>
    <w:rsid w:val="00D24DC3"/>
    <w:rsid w:val="00D2540D"/>
    <w:rsid w:val="00D26B4A"/>
    <w:rsid w:val="00D26F1B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954"/>
    <w:rsid w:val="00D320C8"/>
    <w:rsid w:val="00D32541"/>
    <w:rsid w:val="00D32A91"/>
    <w:rsid w:val="00D32F88"/>
    <w:rsid w:val="00D33B12"/>
    <w:rsid w:val="00D34221"/>
    <w:rsid w:val="00D347B7"/>
    <w:rsid w:val="00D347C2"/>
    <w:rsid w:val="00D34B41"/>
    <w:rsid w:val="00D34D0A"/>
    <w:rsid w:val="00D353BB"/>
    <w:rsid w:val="00D356B6"/>
    <w:rsid w:val="00D3594E"/>
    <w:rsid w:val="00D35DD2"/>
    <w:rsid w:val="00D3642F"/>
    <w:rsid w:val="00D36948"/>
    <w:rsid w:val="00D36CE5"/>
    <w:rsid w:val="00D36DEA"/>
    <w:rsid w:val="00D37153"/>
    <w:rsid w:val="00D37509"/>
    <w:rsid w:val="00D37723"/>
    <w:rsid w:val="00D37B89"/>
    <w:rsid w:val="00D40DF4"/>
    <w:rsid w:val="00D412DC"/>
    <w:rsid w:val="00D41F2E"/>
    <w:rsid w:val="00D41F8C"/>
    <w:rsid w:val="00D422C5"/>
    <w:rsid w:val="00D4231B"/>
    <w:rsid w:val="00D42C26"/>
    <w:rsid w:val="00D42CA8"/>
    <w:rsid w:val="00D42E56"/>
    <w:rsid w:val="00D43736"/>
    <w:rsid w:val="00D43D3D"/>
    <w:rsid w:val="00D441C6"/>
    <w:rsid w:val="00D44CE4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11C7"/>
    <w:rsid w:val="00D52CBE"/>
    <w:rsid w:val="00D53132"/>
    <w:rsid w:val="00D532AE"/>
    <w:rsid w:val="00D537CA"/>
    <w:rsid w:val="00D537E5"/>
    <w:rsid w:val="00D538B2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2DC3"/>
    <w:rsid w:val="00D6300C"/>
    <w:rsid w:val="00D63216"/>
    <w:rsid w:val="00D63A86"/>
    <w:rsid w:val="00D63BB7"/>
    <w:rsid w:val="00D6416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046C"/>
    <w:rsid w:val="00D70EA2"/>
    <w:rsid w:val="00D711C6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964"/>
    <w:rsid w:val="00D80BC1"/>
    <w:rsid w:val="00D80BC6"/>
    <w:rsid w:val="00D80FB4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3DB"/>
    <w:rsid w:val="00D85DDD"/>
    <w:rsid w:val="00D86182"/>
    <w:rsid w:val="00D864C2"/>
    <w:rsid w:val="00D8668F"/>
    <w:rsid w:val="00D8781E"/>
    <w:rsid w:val="00D90830"/>
    <w:rsid w:val="00D90AEC"/>
    <w:rsid w:val="00D90C7C"/>
    <w:rsid w:val="00D90E0D"/>
    <w:rsid w:val="00D91C1E"/>
    <w:rsid w:val="00D92002"/>
    <w:rsid w:val="00D92271"/>
    <w:rsid w:val="00D92285"/>
    <w:rsid w:val="00D92C22"/>
    <w:rsid w:val="00D936FA"/>
    <w:rsid w:val="00D937D9"/>
    <w:rsid w:val="00D939AA"/>
    <w:rsid w:val="00D93A5C"/>
    <w:rsid w:val="00D93AB3"/>
    <w:rsid w:val="00D94243"/>
    <w:rsid w:val="00D943DB"/>
    <w:rsid w:val="00D947EF"/>
    <w:rsid w:val="00D949DA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1507"/>
    <w:rsid w:val="00DA1AE4"/>
    <w:rsid w:val="00DA215D"/>
    <w:rsid w:val="00DA2CA7"/>
    <w:rsid w:val="00DA3775"/>
    <w:rsid w:val="00DA3D70"/>
    <w:rsid w:val="00DA4125"/>
    <w:rsid w:val="00DA47BF"/>
    <w:rsid w:val="00DA4AEC"/>
    <w:rsid w:val="00DA4BA0"/>
    <w:rsid w:val="00DA4D4E"/>
    <w:rsid w:val="00DA4E8F"/>
    <w:rsid w:val="00DA507B"/>
    <w:rsid w:val="00DA53D9"/>
    <w:rsid w:val="00DA5DA9"/>
    <w:rsid w:val="00DA6155"/>
    <w:rsid w:val="00DA680E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5FE9"/>
    <w:rsid w:val="00DB62F2"/>
    <w:rsid w:val="00DB6CFF"/>
    <w:rsid w:val="00DB78B0"/>
    <w:rsid w:val="00DB7907"/>
    <w:rsid w:val="00DC033D"/>
    <w:rsid w:val="00DC0DCA"/>
    <w:rsid w:val="00DC190B"/>
    <w:rsid w:val="00DC1A1C"/>
    <w:rsid w:val="00DC1A5D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C7C21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187"/>
    <w:rsid w:val="00DD4697"/>
    <w:rsid w:val="00DD50DB"/>
    <w:rsid w:val="00DD55FD"/>
    <w:rsid w:val="00DD65D4"/>
    <w:rsid w:val="00DD6669"/>
    <w:rsid w:val="00DD68E7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C74"/>
    <w:rsid w:val="00DF4051"/>
    <w:rsid w:val="00DF4130"/>
    <w:rsid w:val="00DF43DB"/>
    <w:rsid w:val="00DF4457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4CD"/>
    <w:rsid w:val="00DF79B9"/>
    <w:rsid w:val="00DF79C1"/>
    <w:rsid w:val="00DF7CFB"/>
    <w:rsid w:val="00E005FD"/>
    <w:rsid w:val="00E00C42"/>
    <w:rsid w:val="00E01628"/>
    <w:rsid w:val="00E01A49"/>
    <w:rsid w:val="00E01B26"/>
    <w:rsid w:val="00E0248C"/>
    <w:rsid w:val="00E0270E"/>
    <w:rsid w:val="00E028B4"/>
    <w:rsid w:val="00E02C60"/>
    <w:rsid w:val="00E03148"/>
    <w:rsid w:val="00E03216"/>
    <w:rsid w:val="00E03267"/>
    <w:rsid w:val="00E03891"/>
    <w:rsid w:val="00E03C40"/>
    <w:rsid w:val="00E03FE9"/>
    <w:rsid w:val="00E04231"/>
    <w:rsid w:val="00E04817"/>
    <w:rsid w:val="00E0504C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E3"/>
    <w:rsid w:val="00E12820"/>
    <w:rsid w:val="00E1306A"/>
    <w:rsid w:val="00E13EF6"/>
    <w:rsid w:val="00E1469F"/>
    <w:rsid w:val="00E14B4C"/>
    <w:rsid w:val="00E14C6E"/>
    <w:rsid w:val="00E15831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1B4"/>
    <w:rsid w:val="00E267F8"/>
    <w:rsid w:val="00E26A42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240"/>
    <w:rsid w:val="00E32285"/>
    <w:rsid w:val="00E32305"/>
    <w:rsid w:val="00E32872"/>
    <w:rsid w:val="00E32DFC"/>
    <w:rsid w:val="00E330C0"/>
    <w:rsid w:val="00E33A5C"/>
    <w:rsid w:val="00E33B49"/>
    <w:rsid w:val="00E33E88"/>
    <w:rsid w:val="00E33EC1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34C"/>
    <w:rsid w:val="00E405CC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863"/>
    <w:rsid w:val="00E42A6B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DA7"/>
    <w:rsid w:val="00E475EE"/>
    <w:rsid w:val="00E50C9E"/>
    <w:rsid w:val="00E50D4F"/>
    <w:rsid w:val="00E5115C"/>
    <w:rsid w:val="00E51A8A"/>
    <w:rsid w:val="00E52222"/>
    <w:rsid w:val="00E52381"/>
    <w:rsid w:val="00E525ED"/>
    <w:rsid w:val="00E528EC"/>
    <w:rsid w:val="00E5290E"/>
    <w:rsid w:val="00E52D26"/>
    <w:rsid w:val="00E53212"/>
    <w:rsid w:val="00E534C7"/>
    <w:rsid w:val="00E53735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601BC"/>
    <w:rsid w:val="00E6087A"/>
    <w:rsid w:val="00E609AA"/>
    <w:rsid w:val="00E60CFC"/>
    <w:rsid w:val="00E60DAA"/>
    <w:rsid w:val="00E61010"/>
    <w:rsid w:val="00E61B55"/>
    <w:rsid w:val="00E61E48"/>
    <w:rsid w:val="00E6244E"/>
    <w:rsid w:val="00E62526"/>
    <w:rsid w:val="00E62678"/>
    <w:rsid w:val="00E627E0"/>
    <w:rsid w:val="00E628CF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5E07"/>
    <w:rsid w:val="00E66D64"/>
    <w:rsid w:val="00E6711E"/>
    <w:rsid w:val="00E677C6"/>
    <w:rsid w:val="00E678A4"/>
    <w:rsid w:val="00E67F15"/>
    <w:rsid w:val="00E67F6F"/>
    <w:rsid w:val="00E70585"/>
    <w:rsid w:val="00E70990"/>
    <w:rsid w:val="00E70D21"/>
    <w:rsid w:val="00E7167C"/>
    <w:rsid w:val="00E7174E"/>
    <w:rsid w:val="00E71769"/>
    <w:rsid w:val="00E72637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6992"/>
    <w:rsid w:val="00E770EE"/>
    <w:rsid w:val="00E7719C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9D"/>
    <w:rsid w:val="00E84B02"/>
    <w:rsid w:val="00E84CB6"/>
    <w:rsid w:val="00E8532A"/>
    <w:rsid w:val="00E85534"/>
    <w:rsid w:val="00E86514"/>
    <w:rsid w:val="00E867D3"/>
    <w:rsid w:val="00E86874"/>
    <w:rsid w:val="00E86A79"/>
    <w:rsid w:val="00E86C40"/>
    <w:rsid w:val="00E87161"/>
    <w:rsid w:val="00E8765D"/>
    <w:rsid w:val="00E87A8A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096"/>
    <w:rsid w:val="00EA166E"/>
    <w:rsid w:val="00EA1C24"/>
    <w:rsid w:val="00EA1D89"/>
    <w:rsid w:val="00EA1E33"/>
    <w:rsid w:val="00EA20AC"/>
    <w:rsid w:val="00EA23F6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740"/>
    <w:rsid w:val="00EA67C5"/>
    <w:rsid w:val="00EA684A"/>
    <w:rsid w:val="00EA72DF"/>
    <w:rsid w:val="00EA733D"/>
    <w:rsid w:val="00EA7A03"/>
    <w:rsid w:val="00EA7A2A"/>
    <w:rsid w:val="00EB00E9"/>
    <w:rsid w:val="00EB02D9"/>
    <w:rsid w:val="00EB093C"/>
    <w:rsid w:val="00EB0B7F"/>
    <w:rsid w:val="00EB11FD"/>
    <w:rsid w:val="00EB12EE"/>
    <w:rsid w:val="00EB1640"/>
    <w:rsid w:val="00EB1A38"/>
    <w:rsid w:val="00EB1B32"/>
    <w:rsid w:val="00EB1CEB"/>
    <w:rsid w:val="00EB1EDC"/>
    <w:rsid w:val="00EB2380"/>
    <w:rsid w:val="00EB2B15"/>
    <w:rsid w:val="00EB2BB5"/>
    <w:rsid w:val="00EB309C"/>
    <w:rsid w:val="00EB30B1"/>
    <w:rsid w:val="00EB3AC0"/>
    <w:rsid w:val="00EB4288"/>
    <w:rsid w:val="00EB443F"/>
    <w:rsid w:val="00EB44AA"/>
    <w:rsid w:val="00EB4A26"/>
    <w:rsid w:val="00EB4CAA"/>
    <w:rsid w:val="00EB4CC1"/>
    <w:rsid w:val="00EB56A6"/>
    <w:rsid w:val="00EB572F"/>
    <w:rsid w:val="00EB5F8F"/>
    <w:rsid w:val="00EB7428"/>
    <w:rsid w:val="00EB75F5"/>
    <w:rsid w:val="00EB7639"/>
    <w:rsid w:val="00EB76A3"/>
    <w:rsid w:val="00EB7A10"/>
    <w:rsid w:val="00EB7D68"/>
    <w:rsid w:val="00EB7EB8"/>
    <w:rsid w:val="00EB7ED9"/>
    <w:rsid w:val="00EC04B9"/>
    <w:rsid w:val="00EC12C2"/>
    <w:rsid w:val="00EC1386"/>
    <w:rsid w:val="00EC1389"/>
    <w:rsid w:val="00EC16B9"/>
    <w:rsid w:val="00EC17C6"/>
    <w:rsid w:val="00EC1BFF"/>
    <w:rsid w:val="00EC1E84"/>
    <w:rsid w:val="00EC221B"/>
    <w:rsid w:val="00EC27C5"/>
    <w:rsid w:val="00EC2E19"/>
    <w:rsid w:val="00EC30DA"/>
    <w:rsid w:val="00EC33B6"/>
    <w:rsid w:val="00EC3EA5"/>
    <w:rsid w:val="00EC411F"/>
    <w:rsid w:val="00EC49D4"/>
    <w:rsid w:val="00EC502D"/>
    <w:rsid w:val="00EC5344"/>
    <w:rsid w:val="00EC5369"/>
    <w:rsid w:val="00EC5AE7"/>
    <w:rsid w:val="00EC5B3A"/>
    <w:rsid w:val="00EC61E9"/>
    <w:rsid w:val="00EC65FB"/>
    <w:rsid w:val="00EC6A16"/>
    <w:rsid w:val="00EC6B6D"/>
    <w:rsid w:val="00EC6B74"/>
    <w:rsid w:val="00EC6C78"/>
    <w:rsid w:val="00EC6CED"/>
    <w:rsid w:val="00EC75CA"/>
    <w:rsid w:val="00EC77DD"/>
    <w:rsid w:val="00EC7B6D"/>
    <w:rsid w:val="00EC7C09"/>
    <w:rsid w:val="00EC7DDA"/>
    <w:rsid w:val="00ED01FF"/>
    <w:rsid w:val="00ED0845"/>
    <w:rsid w:val="00ED0A44"/>
    <w:rsid w:val="00ED13B1"/>
    <w:rsid w:val="00ED1802"/>
    <w:rsid w:val="00ED192C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9D8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696"/>
    <w:rsid w:val="00EE08F7"/>
    <w:rsid w:val="00EE0917"/>
    <w:rsid w:val="00EE0A53"/>
    <w:rsid w:val="00EE0BAF"/>
    <w:rsid w:val="00EE1691"/>
    <w:rsid w:val="00EE1706"/>
    <w:rsid w:val="00EE1707"/>
    <w:rsid w:val="00EE18F0"/>
    <w:rsid w:val="00EE1F49"/>
    <w:rsid w:val="00EE1FC9"/>
    <w:rsid w:val="00EE24B7"/>
    <w:rsid w:val="00EE2C8F"/>
    <w:rsid w:val="00EE33EC"/>
    <w:rsid w:val="00EE361F"/>
    <w:rsid w:val="00EE37C6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233"/>
    <w:rsid w:val="00EF14AE"/>
    <w:rsid w:val="00EF19BD"/>
    <w:rsid w:val="00EF1AA4"/>
    <w:rsid w:val="00EF2015"/>
    <w:rsid w:val="00EF2089"/>
    <w:rsid w:val="00EF2131"/>
    <w:rsid w:val="00EF21D4"/>
    <w:rsid w:val="00EF2566"/>
    <w:rsid w:val="00EF2D49"/>
    <w:rsid w:val="00EF31C1"/>
    <w:rsid w:val="00EF31EB"/>
    <w:rsid w:val="00EF324A"/>
    <w:rsid w:val="00EF32ED"/>
    <w:rsid w:val="00EF344D"/>
    <w:rsid w:val="00EF3A15"/>
    <w:rsid w:val="00EF3E13"/>
    <w:rsid w:val="00EF4048"/>
    <w:rsid w:val="00EF4CED"/>
    <w:rsid w:val="00EF4E3D"/>
    <w:rsid w:val="00EF4F5D"/>
    <w:rsid w:val="00EF55B2"/>
    <w:rsid w:val="00EF57B5"/>
    <w:rsid w:val="00EF58F7"/>
    <w:rsid w:val="00EF6723"/>
    <w:rsid w:val="00EF6DC8"/>
    <w:rsid w:val="00EF72FA"/>
    <w:rsid w:val="00EF783F"/>
    <w:rsid w:val="00EF7C42"/>
    <w:rsid w:val="00F002FD"/>
    <w:rsid w:val="00F00852"/>
    <w:rsid w:val="00F00AA6"/>
    <w:rsid w:val="00F00E65"/>
    <w:rsid w:val="00F00EE9"/>
    <w:rsid w:val="00F0132F"/>
    <w:rsid w:val="00F01498"/>
    <w:rsid w:val="00F01748"/>
    <w:rsid w:val="00F01953"/>
    <w:rsid w:val="00F0237F"/>
    <w:rsid w:val="00F025DB"/>
    <w:rsid w:val="00F031A6"/>
    <w:rsid w:val="00F0354E"/>
    <w:rsid w:val="00F0394B"/>
    <w:rsid w:val="00F03EAA"/>
    <w:rsid w:val="00F04E2C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C42"/>
    <w:rsid w:val="00F10EE5"/>
    <w:rsid w:val="00F11663"/>
    <w:rsid w:val="00F11956"/>
    <w:rsid w:val="00F127ED"/>
    <w:rsid w:val="00F13794"/>
    <w:rsid w:val="00F138DC"/>
    <w:rsid w:val="00F13F89"/>
    <w:rsid w:val="00F13FA1"/>
    <w:rsid w:val="00F14453"/>
    <w:rsid w:val="00F14579"/>
    <w:rsid w:val="00F14A4E"/>
    <w:rsid w:val="00F14DEC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6F95"/>
    <w:rsid w:val="00F17190"/>
    <w:rsid w:val="00F17273"/>
    <w:rsid w:val="00F178CD"/>
    <w:rsid w:val="00F17C9D"/>
    <w:rsid w:val="00F17EAD"/>
    <w:rsid w:val="00F20027"/>
    <w:rsid w:val="00F2009E"/>
    <w:rsid w:val="00F204FA"/>
    <w:rsid w:val="00F209B5"/>
    <w:rsid w:val="00F20D76"/>
    <w:rsid w:val="00F20E10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5525"/>
    <w:rsid w:val="00F261BC"/>
    <w:rsid w:val="00F267C3"/>
    <w:rsid w:val="00F26B96"/>
    <w:rsid w:val="00F26BD3"/>
    <w:rsid w:val="00F26D2B"/>
    <w:rsid w:val="00F26E97"/>
    <w:rsid w:val="00F27374"/>
    <w:rsid w:val="00F27896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109"/>
    <w:rsid w:val="00F33247"/>
    <w:rsid w:val="00F3325A"/>
    <w:rsid w:val="00F339A2"/>
    <w:rsid w:val="00F33A2D"/>
    <w:rsid w:val="00F342F5"/>
    <w:rsid w:val="00F34661"/>
    <w:rsid w:val="00F34A95"/>
    <w:rsid w:val="00F34C4B"/>
    <w:rsid w:val="00F358A9"/>
    <w:rsid w:val="00F35952"/>
    <w:rsid w:val="00F35A78"/>
    <w:rsid w:val="00F36065"/>
    <w:rsid w:val="00F3606D"/>
    <w:rsid w:val="00F363A9"/>
    <w:rsid w:val="00F364B5"/>
    <w:rsid w:val="00F36879"/>
    <w:rsid w:val="00F36E00"/>
    <w:rsid w:val="00F40055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44"/>
    <w:rsid w:val="00F502A4"/>
    <w:rsid w:val="00F50769"/>
    <w:rsid w:val="00F50D6B"/>
    <w:rsid w:val="00F511C5"/>
    <w:rsid w:val="00F512D2"/>
    <w:rsid w:val="00F513B2"/>
    <w:rsid w:val="00F5143A"/>
    <w:rsid w:val="00F51904"/>
    <w:rsid w:val="00F51D73"/>
    <w:rsid w:val="00F51E8F"/>
    <w:rsid w:val="00F52023"/>
    <w:rsid w:val="00F525A0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F7D"/>
    <w:rsid w:val="00F62177"/>
    <w:rsid w:val="00F62C27"/>
    <w:rsid w:val="00F62EC4"/>
    <w:rsid w:val="00F63227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1E2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D22"/>
    <w:rsid w:val="00F826A5"/>
    <w:rsid w:val="00F82DB2"/>
    <w:rsid w:val="00F82E60"/>
    <w:rsid w:val="00F833CA"/>
    <w:rsid w:val="00F837DB"/>
    <w:rsid w:val="00F83D7A"/>
    <w:rsid w:val="00F84061"/>
    <w:rsid w:val="00F84201"/>
    <w:rsid w:val="00F844F6"/>
    <w:rsid w:val="00F84FC6"/>
    <w:rsid w:val="00F854FC"/>
    <w:rsid w:val="00F856DA"/>
    <w:rsid w:val="00F85ACE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1FE"/>
    <w:rsid w:val="00F90470"/>
    <w:rsid w:val="00F9058C"/>
    <w:rsid w:val="00F90625"/>
    <w:rsid w:val="00F90EE8"/>
    <w:rsid w:val="00F90F55"/>
    <w:rsid w:val="00F91818"/>
    <w:rsid w:val="00F918D1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239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49D"/>
    <w:rsid w:val="00FA06E7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8D0"/>
    <w:rsid w:val="00FA7CEF"/>
    <w:rsid w:val="00FB0147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677"/>
    <w:rsid w:val="00FB6190"/>
    <w:rsid w:val="00FC062A"/>
    <w:rsid w:val="00FC06AC"/>
    <w:rsid w:val="00FC0A78"/>
    <w:rsid w:val="00FC11E2"/>
    <w:rsid w:val="00FC1307"/>
    <w:rsid w:val="00FC179D"/>
    <w:rsid w:val="00FC1EAF"/>
    <w:rsid w:val="00FC23E0"/>
    <w:rsid w:val="00FC27EF"/>
    <w:rsid w:val="00FC3D8B"/>
    <w:rsid w:val="00FC40F6"/>
    <w:rsid w:val="00FC4159"/>
    <w:rsid w:val="00FC446F"/>
    <w:rsid w:val="00FC4578"/>
    <w:rsid w:val="00FC49D4"/>
    <w:rsid w:val="00FC5675"/>
    <w:rsid w:val="00FC5975"/>
    <w:rsid w:val="00FC5F03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1FA6"/>
    <w:rsid w:val="00FD2470"/>
    <w:rsid w:val="00FD289A"/>
    <w:rsid w:val="00FD2AFD"/>
    <w:rsid w:val="00FD30C5"/>
    <w:rsid w:val="00FD3420"/>
    <w:rsid w:val="00FD3878"/>
    <w:rsid w:val="00FD3BAC"/>
    <w:rsid w:val="00FD3BEF"/>
    <w:rsid w:val="00FD3C31"/>
    <w:rsid w:val="00FD3C77"/>
    <w:rsid w:val="00FD414F"/>
    <w:rsid w:val="00FD4660"/>
    <w:rsid w:val="00FD4D0F"/>
    <w:rsid w:val="00FD4D3E"/>
    <w:rsid w:val="00FD69DB"/>
    <w:rsid w:val="00FD710B"/>
    <w:rsid w:val="00FD7531"/>
    <w:rsid w:val="00FD77F6"/>
    <w:rsid w:val="00FE0972"/>
    <w:rsid w:val="00FE0B5B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7F"/>
    <w:rsid w:val="00FF4DC4"/>
    <w:rsid w:val="00FF57DA"/>
    <w:rsid w:val="00FF59D8"/>
    <w:rsid w:val="00FF64CC"/>
    <w:rsid w:val="00FF66F9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1AAE1F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BBAD7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343FD09"/>
    <w:rsid w:val="441005FA"/>
    <w:rsid w:val="4417D5E8"/>
    <w:rsid w:val="446E67F1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7D14470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9EC8F22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B96E8E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919D0F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2F3FBF"/>
    <w:rsid w:val="5E6455DE"/>
    <w:rsid w:val="5EE0EE25"/>
    <w:rsid w:val="5F475E23"/>
    <w:rsid w:val="5F769530"/>
    <w:rsid w:val="5FB02626"/>
    <w:rsid w:val="601273FC"/>
    <w:rsid w:val="603357E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05038673-D6FB-4077-B854-B201D104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E6EF3"/>
    <w:pPr>
      <w:keepNext/>
      <w:keepLines/>
      <w:widowControl w:val="0"/>
      <w:numPr>
        <w:numId w:val="37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B10">
    <w:name w:val="B1 (文字)"/>
    <w:qFormat/>
    <w:rsid w:val="009E4A4E"/>
    <w:rPr>
      <w:lang w:eastAsia="en-US"/>
    </w:rPr>
  </w:style>
  <w:style w:type="paragraph" w:customStyle="1" w:styleId="B3">
    <w:name w:val="B3"/>
    <w:basedOn w:val="Normal"/>
    <w:rsid w:val="0095128C"/>
    <w:pPr>
      <w:overflowPunct/>
      <w:autoSpaceDE/>
      <w:autoSpaceDN/>
      <w:adjustRightInd/>
      <w:ind w:left="1135" w:hanging="284"/>
    </w:pPr>
    <w:rPr>
      <w:rFonts w:eastAsia="MS Mincho"/>
      <w:lang w:val="en-GB"/>
    </w:rPr>
  </w:style>
  <w:style w:type="character" w:customStyle="1" w:styleId="ui-provider">
    <w:name w:val="ui-provider"/>
    <w:basedOn w:val="DefaultParagraphFont"/>
    <w:rsid w:val="00C43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Intel-Ziyi-0509</cp:lastModifiedBy>
  <cp:revision>3</cp:revision>
  <dcterms:created xsi:type="dcterms:W3CDTF">2024-05-09T22:16:00Z</dcterms:created>
  <dcterms:modified xsi:type="dcterms:W3CDTF">2024-05-09T22:18:00Z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